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A" w:rsidRPr="00675F0D" w:rsidRDefault="00675F0D" w:rsidP="0010117A">
      <w:pPr>
        <w:rPr>
          <w:rFonts w:ascii="Verdana" w:hAnsi="Verdana"/>
          <w:b/>
          <w:bCs/>
          <w:sz w:val="22"/>
          <w:szCs w:val="22"/>
        </w:rPr>
      </w:pPr>
      <w:r w:rsidRPr="00675F0D">
        <w:rPr>
          <w:rFonts w:ascii="Verdana" w:hAnsi="Verdana"/>
          <w:b/>
          <w:bCs/>
          <w:sz w:val="22"/>
          <w:szCs w:val="22"/>
        </w:rPr>
        <w:t xml:space="preserve">Verslag ALV NVLV 10 Oktober </w:t>
      </w:r>
      <w:r w:rsidR="001136DB" w:rsidRPr="00675F0D">
        <w:rPr>
          <w:rFonts w:ascii="Verdana" w:hAnsi="Verdana"/>
          <w:b/>
          <w:bCs/>
          <w:sz w:val="22"/>
          <w:szCs w:val="22"/>
        </w:rPr>
        <w:t>2013</w:t>
      </w:r>
    </w:p>
    <w:p w:rsidR="001136DB" w:rsidRPr="00675F0D" w:rsidRDefault="001136DB" w:rsidP="0010117A">
      <w:pPr>
        <w:rPr>
          <w:rFonts w:ascii="Verdana" w:hAnsi="Verdana"/>
          <w:sz w:val="22"/>
          <w:szCs w:val="22"/>
        </w:rPr>
      </w:pPr>
    </w:p>
    <w:p w:rsidR="00675F0D" w:rsidRPr="00675F0D" w:rsidRDefault="00675F0D" w:rsidP="0010117A">
      <w:pPr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Aanwe</w:t>
      </w:r>
      <w:r w:rsidR="00D86CC1" w:rsidRPr="00675F0D">
        <w:rPr>
          <w:rFonts w:ascii="Verdana" w:hAnsi="Verdana"/>
          <w:sz w:val="22"/>
          <w:szCs w:val="22"/>
        </w:rPr>
        <w:t>z</w:t>
      </w:r>
      <w:r w:rsidRPr="00675F0D">
        <w:rPr>
          <w:rFonts w:ascii="Verdana" w:hAnsi="Verdana"/>
          <w:sz w:val="22"/>
          <w:szCs w:val="22"/>
        </w:rPr>
        <w:t>i</w:t>
      </w:r>
      <w:r w:rsidR="00D86CC1" w:rsidRPr="00675F0D">
        <w:rPr>
          <w:rFonts w:ascii="Verdana" w:hAnsi="Verdana"/>
          <w:sz w:val="22"/>
          <w:szCs w:val="22"/>
        </w:rPr>
        <w:t>g</w:t>
      </w:r>
      <w:r w:rsidRPr="00675F0D">
        <w:rPr>
          <w:rFonts w:ascii="Verdana" w:hAnsi="Verdana"/>
          <w:sz w:val="22"/>
          <w:szCs w:val="22"/>
        </w:rPr>
        <w:t xml:space="preserve"> bestuur</w:t>
      </w:r>
      <w:r>
        <w:rPr>
          <w:rFonts w:ascii="Verdana" w:hAnsi="Verdana"/>
          <w:sz w:val="22"/>
          <w:szCs w:val="22"/>
        </w:rPr>
        <w:t>:</w:t>
      </w:r>
      <w:r w:rsidR="00D86CC1" w:rsidRPr="00675F0D">
        <w:rPr>
          <w:rFonts w:ascii="Verdana" w:hAnsi="Verdana"/>
          <w:sz w:val="22"/>
          <w:szCs w:val="22"/>
        </w:rPr>
        <w:t xml:space="preserve"> Katrien  van ‘ t Hooft, </w:t>
      </w:r>
      <w:proofErr w:type="spellStart"/>
      <w:r w:rsidRPr="00675F0D">
        <w:rPr>
          <w:rFonts w:ascii="Verdana" w:hAnsi="Verdana"/>
          <w:sz w:val="22"/>
          <w:szCs w:val="22"/>
        </w:rPr>
        <w:t>Wigle</w:t>
      </w:r>
      <w:proofErr w:type="spellEnd"/>
      <w:r w:rsidRPr="00675F0D">
        <w:rPr>
          <w:rFonts w:ascii="Verdana" w:hAnsi="Verdana"/>
          <w:sz w:val="22"/>
          <w:szCs w:val="22"/>
        </w:rPr>
        <w:t xml:space="preserve"> </w:t>
      </w:r>
      <w:proofErr w:type="spellStart"/>
      <w:r w:rsidRPr="00675F0D">
        <w:rPr>
          <w:rFonts w:ascii="Verdana" w:hAnsi="Verdana"/>
          <w:sz w:val="22"/>
          <w:szCs w:val="22"/>
        </w:rPr>
        <w:t>Vriesinga</w:t>
      </w:r>
      <w:proofErr w:type="spellEnd"/>
      <w:r w:rsidRPr="00675F0D">
        <w:rPr>
          <w:rFonts w:ascii="Verdana" w:hAnsi="Verdana"/>
          <w:sz w:val="22"/>
          <w:szCs w:val="22"/>
        </w:rPr>
        <w:t>, Klaas Meijaard, Marijke Kuipers, Dirk Hart.</w:t>
      </w:r>
      <w:r>
        <w:rPr>
          <w:rFonts w:ascii="Verdana" w:hAnsi="Verdana"/>
          <w:sz w:val="22"/>
          <w:szCs w:val="22"/>
        </w:rPr>
        <w:t xml:space="preserve"> </w:t>
      </w:r>
    </w:p>
    <w:p w:rsidR="00D86CC1" w:rsidRPr="00675F0D" w:rsidRDefault="00675F0D" w:rsidP="001011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Aanwezig l</w:t>
      </w:r>
      <w:r w:rsidRPr="00675F0D">
        <w:rPr>
          <w:rFonts w:ascii="Verdana" w:hAnsi="Verdana"/>
          <w:sz w:val="22"/>
          <w:szCs w:val="22"/>
        </w:rPr>
        <w:t xml:space="preserve">eden: </w:t>
      </w:r>
      <w:r w:rsidR="00D86CC1" w:rsidRPr="00675F0D">
        <w:rPr>
          <w:rFonts w:ascii="Verdana" w:hAnsi="Verdana"/>
          <w:sz w:val="22"/>
          <w:szCs w:val="22"/>
        </w:rPr>
        <w:t xml:space="preserve">Roelf Havinga, Piet Baars, </w:t>
      </w:r>
      <w:proofErr w:type="spellStart"/>
      <w:r w:rsidR="00D86CC1" w:rsidRPr="00675F0D">
        <w:rPr>
          <w:rFonts w:ascii="Verdana" w:hAnsi="Verdana"/>
          <w:sz w:val="22"/>
          <w:szCs w:val="22"/>
        </w:rPr>
        <w:t>Gjalt</w:t>
      </w:r>
      <w:proofErr w:type="spellEnd"/>
      <w:r w:rsidR="00D86CC1" w:rsidRPr="00675F0D">
        <w:rPr>
          <w:rFonts w:ascii="Verdana" w:hAnsi="Verdana"/>
          <w:sz w:val="22"/>
          <w:szCs w:val="22"/>
        </w:rPr>
        <w:t xml:space="preserve"> Tjeerdsma, Piet Bongers, Wil Braakman, Ria Commandeur, Jan Treur, Adri van Boxtel, Wilma Koster, Paul Mak, Cor den Hartog</w:t>
      </w:r>
      <w:r w:rsidRPr="00675F0D">
        <w:rPr>
          <w:rFonts w:ascii="Verdana" w:hAnsi="Verdana"/>
          <w:sz w:val="22"/>
          <w:szCs w:val="22"/>
        </w:rPr>
        <w:t>, Hans Dirksen</w:t>
      </w:r>
    </w:p>
    <w:p w:rsidR="00D86CC1" w:rsidRPr="00675F0D" w:rsidRDefault="00D86CC1" w:rsidP="0010117A">
      <w:pPr>
        <w:rPr>
          <w:rFonts w:ascii="Verdana" w:hAnsi="Verdana"/>
          <w:sz w:val="22"/>
          <w:szCs w:val="22"/>
        </w:rPr>
      </w:pPr>
    </w:p>
    <w:p w:rsidR="00675F0D" w:rsidRPr="00675F0D" w:rsidRDefault="00675F0D" w:rsidP="00675F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Pr="00675F0D">
        <w:rPr>
          <w:rFonts w:ascii="Verdana" w:hAnsi="Verdana"/>
          <w:sz w:val="22"/>
          <w:szCs w:val="22"/>
        </w:rPr>
        <w:t>Welkom en mededelingen</w:t>
      </w:r>
    </w:p>
    <w:p w:rsidR="00675F0D" w:rsidRPr="00675F0D" w:rsidRDefault="00675F0D" w:rsidP="00675F0D">
      <w:pPr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Katrien opent de vergadering en heet iedereen welkom. </w:t>
      </w:r>
      <w:proofErr w:type="spellStart"/>
      <w:r w:rsidRPr="00675F0D">
        <w:rPr>
          <w:rFonts w:ascii="Verdana" w:hAnsi="Verdana"/>
          <w:sz w:val="22"/>
          <w:szCs w:val="22"/>
        </w:rPr>
        <w:t>Bessie</w:t>
      </w:r>
      <w:proofErr w:type="spellEnd"/>
      <w:r w:rsidRPr="00675F0D">
        <w:rPr>
          <w:rFonts w:ascii="Verdana" w:hAnsi="Verdana"/>
          <w:sz w:val="22"/>
          <w:szCs w:val="22"/>
        </w:rPr>
        <w:t xml:space="preserve"> is verhinderd in verband met ziekte.</w:t>
      </w:r>
    </w:p>
    <w:p w:rsidR="00675F0D" w:rsidRDefault="00675F0D" w:rsidP="00675F0D">
      <w:pPr>
        <w:rPr>
          <w:rFonts w:ascii="Verdana" w:hAnsi="Verdana"/>
          <w:sz w:val="22"/>
          <w:szCs w:val="22"/>
        </w:rPr>
      </w:pPr>
    </w:p>
    <w:p w:rsidR="001136DB" w:rsidRPr="00675F0D" w:rsidRDefault="00675F0D" w:rsidP="00675F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proofErr w:type="spellStart"/>
      <w:r>
        <w:rPr>
          <w:rFonts w:ascii="Verdana" w:hAnsi="Verdana"/>
          <w:sz w:val="22"/>
          <w:szCs w:val="22"/>
        </w:rPr>
        <w:t>Wigle</w:t>
      </w:r>
      <w:proofErr w:type="spellEnd"/>
      <w:r>
        <w:rPr>
          <w:rFonts w:ascii="Verdana" w:hAnsi="Verdana"/>
          <w:sz w:val="22"/>
          <w:szCs w:val="22"/>
        </w:rPr>
        <w:t xml:space="preserve"> presenteert f</w:t>
      </w:r>
      <w:r w:rsidR="001136DB" w:rsidRPr="00675F0D">
        <w:rPr>
          <w:rFonts w:ascii="Verdana" w:hAnsi="Verdana"/>
          <w:sz w:val="22"/>
          <w:szCs w:val="22"/>
        </w:rPr>
        <w:t>inancieel verslag 2010-2012</w:t>
      </w:r>
    </w:p>
    <w:p w:rsidR="00D86CC1" w:rsidRPr="00675F0D" w:rsidRDefault="00675F0D" w:rsidP="00675F0D">
      <w:pPr>
        <w:pStyle w:val="Lijstalinea"/>
        <w:numPr>
          <w:ilvl w:val="0"/>
          <w:numId w:val="6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Financieel van </w:t>
      </w:r>
      <w:r w:rsidR="00D86CC1" w:rsidRPr="00675F0D">
        <w:rPr>
          <w:rFonts w:ascii="Verdana" w:hAnsi="Verdana"/>
          <w:sz w:val="22"/>
          <w:szCs w:val="22"/>
        </w:rPr>
        <w:t>3 jaar ineen</w:t>
      </w:r>
      <w:r w:rsidRPr="00675F0D">
        <w:rPr>
          <w:rFonts w:ascii="Verdana" w:hAnsi="Verdana"/>
          <w:sz w:val="22"/>
          <w:szCs w:val="22"/>
        </w:rPr>
        <w:t>s;</w:t>
      </w:r>
      <w:r w:rsidR="00D86CC1" w:rsidRPr="00675F0D">
        <w:rPr>
          <w:rFonts w:ascii="Verdana" w:hAnsi="Verdana"/>
          <w:sz w:val="22"/>
          <w:szCs w:val="22"/>
        </w:rPr>
        <w:t xml:space="preserve"> 2 jaar van Arjen Roos, vanaf 2013 doet </w:t>
      </w:r>
      <w:proofErr w:type="spellStart"/>
      <w:r w:rsidR="00D86CC1" w:rsidRPr="00675F0D">
        <w:rPr>
          <w:rFonts w:ascii="Verdana" w:hAnsi="Verdana"/>
          <w:sz w:val="22"/>
          <w:szCs w:val="22"/>
        </w:rPr>
        <w:t>Wigle</w:t>
      </w:r>
      <w:proofErr w:type="spellEnd"/>
      <w:r w:rsidR="00D86CC1" w:rsidRPr="00675F0D">
        <w:rPr>
          <w:rFonts w:ascii="Verdana" w:hAnsi="Verdana"/>
          <w:sz w:val="22"/>
          <w:szCs w:val="22"/>
        </w:rPr>
        <w:t xml:space="preserve"> boekhouding met zoon.</w:t>
      </w:r>
      <w:r w:rsidRPr="00675F0D">
        <w:rPr>
          <w:rFonts w:ascii="Verdana" w:hAnsi="Verdana"/>
          <w:sz w:val="22"/>
          <w:szCs w:val="22"/>
        </w:rPr>
        <w:t xml:space="preserve"> Er zijn door Arjan hoge kosten gerekend </w:t>
      </w:r>
      <w:r w:rsidR="00D86CC1" w:rsidRPr="00675F0D">
        <w:rPr>
          <w:rFonts w:ascii="Verdana" w:hAnsi="Verdana"/>
          <w:sz w:val="22"/>
          <w:szCs w:val="22"/>
        </w:rPr>
        <w:t xml:space="preserve">voor </w:t>
      </w:r>
      <w:r w:rsidRPr="00675F0D">
        <w:rPr>
          <w:rFonts w:ascii="Verdana" w:hAnsi="Verdana"/>
          <w:sz w:val="22"/>
          <w:szCs w:val="22"/>
        </w:rPr>
        <w:t xml:space="preserve">de </w:t>
      </w:r>
      <w:r w:rsidR="00D86CC1" w:rsidRPr="00675F0D">
        <w:rPr>
          <w:rFonts w:ascii="Verdana" w:hAnsi="Verdana"/>
          <w:sz w:val="22"/>
          <w:szCs w:val="22"/>
        </w:rPr>
        <w:t>boekhouding, vanaf dit jaar veranderen</w:t>
      </w:r>
      <w:r w:rsidRPr="00675F0D">
        <w:rPr>
          <w:rFonts w:ascii="Verdana" w:hAnsi="Verdana"/>
          <w:sz w:val="22"/>
          <w:szCs w:val="22"/>
        </w:rPr>
        <w:t xml:space="preserve">. Ook zijn de </w:t>
      </w:r>
      <w:r w:rsidR="00D86CC1" w:rsidRPr="00675F0D">
        <w:rPr>
          <w:rFonts w:ascii="Verdana" w:hAnsi="Verdana"/>
          <w:sz w:val="22"/>
          <w:szCs w:val="22"/>
        </w:rPr>
        <w:t>contr</w:t>
      </w:r>
      <w:r w:rsidR="00432F56" w:rsidRPr="00675F0D">
        <w:rPr>
          <w:rFonts w:ascii="Verdana" w:hAnsi="Verdana"/>
          <w:sz w:val="22"/>
          <w:szCs w:val="22"/>
        </w:rPr>
        <w:t xml:space="preserve">ibuties </w:t>
      </w:r>
      <w:r w:rsidRPr="00675F0D">
        <w:rPr>
          <w:rFonts w:ascii="Verdana" w:hAnsi="Verdana"/>
          <w:sz w:val="22"/>
          <w:szCs w:val="22"/>
        </w:rPr>
        <w:t xml:space="preserve">van de beroepsleden </w:t>
      </w:r>
      <w:r w:rsidR="00432F56" w:rsidRPr="00675F0D">
        <w:rPr>
          <w:rFonts w:ascii="Verdana" w:hAnsi="Verdana"/>
          <w:sz w:val="22"/>
          <w:szCs w:val="22"/>
        </w:rPr>
        <w:t>niet geïnd</w:t>
      </w:r>
      <w:r w:rsidRPr="00675F0D">
        <w:rPr>
          <w:rFonts w:ascii="Verdana" w:hAnsi="Verdana"/>
          <w:sz w:val="22"/>
          <w:szCs w:val="22"/>
        </w:rPr>
        <w:t xml:space="preserve">; </w:t>
      </w:r>
      <w:proofErr w:type="spellStart"/>
      <w:r w:rsidRPr="00675F0D">
        <w:rPr>
          <w:rFonts w:ascii="Verdana" w:hAnsi="Verdana"/>
          <w:sz w:val="22"/>
          <w:szCs w:val="22"/>
        </w:rPr>
        <w:t>Wigle</w:t>
      </w:r>
      <w:proofErr w:type="spellEnd"/>
      <w:r w:rsidRPr="00675F0D">
        <w:rPr>
          <w:rFonts w:ascii="Verdana" w:hAnsi="Verdana"/>
          <w:sz w:val="22"/>
          <w:szCs w:val="22"/>
        </w:rPr>
        <w:t xml:space="preserve"> gaat dit beter organiseren en via een brief </w:t>
      </w:r>
      <w:r w:rsidR="00432F56" w:rsidRPr="00675F0D">
        <w:rPr>
          <w:rFonts w:ascii="Verdana" w:hAnsi="Verdana"/>
          <w:sz w:val="22"/>
          <w:szCs w:val="22"/>
        </w:rPr>
        <w:t>p</w:t>
      </w:r>
      <w:r w:rsidR="00D86CC1" w:rsidRPr="00675F0D">
        <w:rPr>
          <w:rFonts w:ascii="Verdana" w:hAnsi="Verdana"/>
          <w:sz w:val="22"/>
          <w:szCs w:val="22"/>
        </w:rPr>
        <w:t>r</w:t>
      </w:r>
      <w:r w:rsidR="00432F56" w:rsidRPr="00675F0D">
        <w:rPr>
          <w:rFonts w:ascii="Verdana" w:hAnsi="Verdana"/>
          <w:sz w:val="22"/>
          <w:szCs w:val="22"/>
        </w:rPr>
        <w:t>o</w:t>
      </w:r>
      <w:r w:rsidR="00D86CC1" w:rsidRPr="00675F0D">
        <w:rPr>
          <w:rFonts w:ascii="Verdana" w:hAnsi="Verdana"/>
          <w:sz w:val="22"/>
          <w:szCs w:val="22"/>
        </w:rPr>
        <w:t>beren de</w:t>
      </w:r>
      <w:r w:rsidRPr="00675F0D">
        <w:rPr>
          <w:rFonts w:ascii="Verdana" w:hAnsi="Verdana"/>
          <w:sz w:val="22"/>
          <w:szCs w:val="22"/>
        </w:rPr>
        <w:t>ze</w:t>
      </w:r>
      <w:r w:rsidR="00D86CC1" w:rsidRPr="00675F0D">
        <w:rPr>
          <w:rFonts w:ascii="Verdana" w:hAnsi="Verdana"/>
          <w:sz w:val="22"/>
          <w:szCs w:val="22"/>
        </w:rPr>
        <w:t xml:space="preserve"> con</w:t>
      </w:r>
      <w:r w:rsidR="00432F56" w:rsidRPr="00675F0D">
        <w:rPr>
          <w:rFonts w:ascii="Verdana" w:hAnsi="Verdana"/>
          <w:sz w:val="22"/>
          <w:szCs w:val="22"/>
        </w:rPr>
        <w:t>t</w:t>
      </w:r>
      <w:r w:rsidRPr="00675F0D">
        <w:rPr>
          <w:rFonts w:ascii="Verdana" w:hAnsi="Verdana"/>
          <w:sz w:val="22"/>
          <w:szCs w:val="22"/>
        </w:rPr>
        <w:t>ributie alsnog te innen</w:t>
      </w:r>
    </w:p>
    <w:p w:rsidR="00675F0D" w:rsidRDefault="00432F56" w:rsidP="00675F0D">
      <w:pPr>
        <w:pStyle w:val="Lijstalinea"/>
        <w:numPr>
          <w:ilvl w:val="0"/>
          <w:numId w:val="6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Reserveringen in 2012: bedrag van Cordaid en Biologische Studievereniging</w:t>
      </w:r>
    </w:p>
    <w:p w:rsidR="00675F0D" w:rsidRDefault="00675F0D" w:rsidP="00675F0D">
      <w:pPr>
        <w:pStyle w:val="Lijstalinea"/>
        <w:numPr>
          <w:ilvl w:val="0"/>
          <w:numId w:val="6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Begroting </w:t>
      </w:r>
      <w:r>
        <w:rPr>
          <w:rFonts w:ascii="Verdana" w:hAnsi="Verdana"/>
          <w:sz w:val="22"/>
          <w:szCs w:val="22"/>
        </w:rPr>
        <w:t xml:space="preserve">voor 2014 </w:t>
      </w:r>
      <w:r w:rsidRPr="00675F0D">
        <w:rPr>
          <w:rFonts w:ascii="Verdana" w:hAnsi="Verdana"/>
          <w:sz w:val="22"/>
          <w:szCs w:val="22"/>
        </w:rPr>
        <w:t>moet nog gemaakt.</w:t>
      </w:r>
    </w:p>
    <w:p w:rsidR="00675F0D" w:rsidRDefault="001C124A" w:rsidP="00675F0D">
      <w:pPr>
        <w:pStyle w:val="Lijstalinea"/>
        <w:numPr>
          <w:ilvl w:val="0"/>
          <w:numId w:val="6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Ria C</w:t>
      </w:r>
      <w:r w:rsidR="00675F0D">
        <w:rPr>
          <w:rFonts w:ascii="Verdana" w:hAnsi="Verdana"/>
          <w:sz w:val="22"/>
          <w:szCs w:val="22"/>
        </w:rPr>
        <w:t xml:space="preserve">ommandeur </w:t>
      </w:r>
      <w:r w:rsidRPr="00675F0D">
        <w:rPr>
          <w:rFonts w:ascii="Verdana" w:hAnsi="Verdana"/>
          <w:sz w:val="22"/>
          <w:szCs w:val="22"/>
        </w:rPr>
        <w:t xml:space="preserve">en Thijs Scholten hebben </w:t>
      </w:r>
      <w:r w:rsidR="00675F0D">
        <w:rPr>
          <w:rFonts w:ascii="Verdana" w:hAnsi="Verdana"/>
          <w:sz w:val="22"/>
          <w:szCs w:val="22"/>
        </w:rPr>
        <w:t xml:space="preserve">als kas control commissie de </w:t>
      </w:r>
      <w:r w:rsidRPr="00675F0D">
        <w:rPr>
          <w:rFonts w:ascii="Verdana" w:hAnsi="Verdana"/>
          <w:sz w:val="22"/>
          <w:szCs w:val="22"/>
        </w:rPr>
        <w:t>boeken</w:t>
      </w:r>
      <w:r w:rsidR="00675F0D">
        <w:rPr>
          <w:rFonts w:ascii="Verdana" w:hAnsi="Verdana"/>
          <w:sz w:val="22"/>
          <w:szCs w:val="22"/>
        </w:rPr>
        <w:t xml:space="preserve"> bekeken en geen </w:t>
      </w:r>
      <w:r w:rsidRPr="00675F0D">
        <w:rPr>
          <w:rFonts w:ascii="Verdana" w:hAnsi="Verdana"/>
          <w:sz w:val="22"/>
          <w:szCs w:val="22"/>
        </w:rPr>
        <w:t xml:space="preserve">fouten ontdekt. </w:t>
      </w:r>
    </w:p>
    <w:p w:rsidR="001C124A" w:rsidRPr="00675F0D" w:rsidRDefault="00675F0D" w:rsidP="00675F0D">
      <w:pPr>
        <w:pStyle w:val="Lijstalinea"/>
        <w:numPr>
          <w:ilvl w:val="0"/>
          <w:numId w:val="6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Vergadering </w:t>
      </w:r>
      <w:r w:rsidR="001C124A" w:rsidRPr="00675F0D">
        <w:rPr>
          <w:rFonts w:ascii="Verdana" w:hAnsi="Verdana"/>
          <w:sz w:val="22"/>
          <w:szCs w:val="22"/>
        </w:rPr>
        <w:t>geeft goedkeuring aan 2010, 2011 en 2012.</w:t>
      </w:r>
    </w:p>
    <w:p w:rsidR="00D86CC1" w:rsidRPr="00675F0D" w:rsidRDefault="00D86CC1" w:rsidP="00432F56">
      <w:pPr>
        <w:rPr>
          <w:rFonts w:ascii="Verdana" w:hAnsi="Verdana"/>
          <w:sz w:val="22"/>
          <w:szCs w:val="22"/>
        </w:rPr>
      </w:pPr>
    </w:p>
    <w:p w:rsidR="00432F56" w:rsidRPr="00675F0D" w:rsidRDefault="00675F0D" w:rsidP="00675F0D">
      <w:pPr>
        <w:pStyle w:val="Lijstalinea"/>
        <w:numPr>
          <w:ilvl w:val="0"/>
          <w:numId w:val="7"/>
        </w:numPr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Katrien presenteert a</w:t>
      </w:r>
      <w:r w:rsidR="001136DB" w:rsidRPr="00675F0D">
        <w:rPr>
          <w:rFonts w:ascii="Verdana" w:hAnsi="Verdana"/>
          <w:sz w:val="22"/>
          <w:szCs w:val="22"/>
        </w:rPr>
        <w:t xml:space="preserve">ctiviteiten NVLV 2012-2013 en plannen 2013-2014 </w:t>
      </w:r>
    </w:p>
    <w:p w:rsidR="001136DB" w:rsidRPr="00675F0D" w:rsidRDefault="001C124A" w:rsidP="00675F0D">
      <w:pPr>
        <w:pStyle w:val="Lijstalinea"/>
        <w:numPr>
          <w:ilvl w:val="0"/>
          <w:numId w:val="8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Zie slides</w:t>
      </w:r>
    </w:p>
    <w:p w:rsidR="00675F0D" w:rsidRDefault="001C124A" w:rsidP="00675F0D">
      <w:pPr>
        <w:pStyle w:val="Lijstalinea"/>
        <w:numPr>
          <w:ilvl w:val="0"/>
          <w:numId w:val="8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Boekje zeezout uit Engels vertaald uit jaren 60 geschreven, Mike Donkers herschreven; gaat over dat mineralen uit zee als mineralen voor plantenvoeding en vee gebruikt kunnen worden</w:t>
      </w:r>
    </w:p>
    <w:p w:rsidR="00675F0D" w:rsidRDefault="00675F0D" w:rsidP="00675F0D">
      <w:pPr>
        <w:pStyle w:val="Lijstalinea"/>
        <w:numPr>
          <w:ilvl w:val="0"/>
          <w:numId w:val="8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Deelnetwerken.</w:t>
      </w:r>
      <w:r w:rsidR="00B23A99" w:rsidRPr="00675F0D">
        <w:rPr>
          <w:rFonts w:ascii="Verdana" w:hAnsi="Verdana"/>
          <w:sz w:val="22"/>
          <w:szCs w:val="22"/>
        </w:rPr>
        <w:t xml:space="preserve"> Piet Bongers: Zuid is onder </w:t>
      </w:r>
      <w:proofErr w:type="spellStart"/>
      <w:r w:rsidR="00B23A99" w:rsidRPr="00675F0D">
        <w:rPr>
          <w:rFonts w:ascii="Verdana" w:hAnsi="Verdana"/>
          <w:sz w:val="22"/>
          <w:szCs w:val="22"/>
        </w:rPr>
        <w:t>Itaka</w:t>
      </w:r>
      <w:proofErr w:type="spellEnd"/>
      <w:r w:rsidR="00B23A99" w:rsidRPr="00675F0D">
        <w:rPr>
          <w:rFonts w:ascii="Verdana" w:hAnsi="Verdana"/>
          <w:sz w:val="22"/>
          <w:szCs w:val="22"/>
        </w:rPr>
        <w:t xml:space="preserve"> gedaan</w:t>
      </w:r>
      <w:r w:rsidRPr="00675F0D">
        <w:rPr>
          <w:rFonts w:ascii="Verdana" w:hAnsi="Verdana"/>
          <w:sz w:val="22"/>
          <w:szCs w:val="22"/>
        </w:rPr>
        <w:t xml:space="preserve"> en toen QA bijeenkomsten goed zijn gaan lopen is Zuid </w:t>
      </w:r>
      <w:r w:rsidR="00B23A99" w:rsidRPr="00675F0D">
        <w:rPr>
          <w:rFonts w:ascii="Verdana" w:hAnsi="Verdana"/>
          <w:sz w:val="22"/>
          <w:szCs w:val="22"/>
        </w:rPr>
        <w:t>gestopt</w:t>
      </w:r>
    </w:p>
    <w:p w:rsidR="0022376C" w:rsidRPr="00675F0D" w:rsidRDefault="0022376C" w:rsidP="00675F0D">
      <w:pPr>
        <w:pStyle w:val="Lijstalinea"/>
        <w:numPr>
          <w:ilvl w:val="0"/>
          <w:numId w:val="8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Verbreding </w:t>
      </w:r>
      <w:r w:rsidR="00675F0D">
        <w:rPr>
          <w:rFonts w:ascii="Verdana" w:hAnsi="Verdana"/>
          <w:sz w:val="22"/>
          <w:szCs w:val="22"/>
        </w:rPr>
        <w:t xml:space="preserve">van NVLV </w:t>
      </w:r>
      <w:r w:rsidRPr="00675F0D">
        <w:rPr>
          <w:rFonts w:ascii="Verdana" w:hAnsi="Verdana"/>
          <w:sz w:val="22"/>
          <w:szCs w:val="22"/>
        </w:rPr>
        <w:t xml:space="preserve">o.a. met Eric van </w:t>
      </w:r>
      <w:proofErr w:type="spellStart"/>
      <w:r w:rsidRPr="00675F0D">
        <w:rPr>
          <w:rFonts w:ascii="Verdana" w:hAnsi="Verdana"/>
          <w:sz w:val="22"/>
          <w:szCs w:val="22"/>
        </w:rPr>
        <w:t>Veluwen</w:t>
      </w:r>
      <w:proofErr w:type="spellEnd"/>
      <w:r w:rsidRPr="00675F0D">
        <w:rPr>
          <w:rFonts w:ascii="Verdana" w:hAnsi="Verdana"/>
          <w:sz w:val="22"/>
          <w:szCs w:val="22"/>
        </w:rPr>
        <w:t xml:space="preserve"> uitwerken</w:t>
      </w:r>
      <w:r w:rsidR="00675F0D">
        <w:rPr>
          <w:rFonts w:ascii="Verdana" w:hAnsi="Verdana"/>
          <w:sz w:val="22"/>
          <w:szCs w:val="22"/>
        </w:rPr>
        <w:t xml:space="preserve">. Ook de vraag of NVLV </w:t>
      </w:r>
      <w:r w:rsidR="00675F0D" w:rsidRPr="00675F0D">
        <w:rPr>
          <w:rFonts w:ascii="Verdana" w:hAnsi="Verdana"/>
          <w:sz w:val="22"/>
          <w:szCs w:val="22"/>
        </w:rPr>
        <w:t xml:space="preserve">met </w:t>
      </w:r>
      <w:proofErr w:type="spellStart"/>
      <w:r w:rsidRPr="00675F0D">
        <w:rPr>
          <w:rFonts w:ascii="Verdana" w:hAnsi="Verdana"/>
          <w:sz w:val="22"/>
          <w:szCs w:val="22"/>
        </w:rPr>
        <w:t>met</w:t>
      </w:r>
      <w:proofErr w:type="spellEnd"/>
      <w:r w:rsidRPr="00675F0D">
        <w:rPr>
          <w:rFonts w:ascii="Verdana" w:hAnsi="Verdana"/>
          <w:sz w:val="22"/>
          <w:szCs w:val="22"/>
        </w:rPr>
        <w:t xml:space="preserve"> Down2Earth </w:t>
      </w:r>
      <w:r w:rsidR="00675F0D">
        <w:rPr>
          <w:rFonts w:ascii="Verdana" w:hAnsi="Verdana"/>
          <w:sz w:val="22"/>
          <w:szCs w:val="22"/>
        </w:rPr>
        <w:t>kan samengaan. L</w:t>
      </w:r>
      <w:r w:rsidRPr="00675F0D">
        <w:rPr>
          <w:rFonts w:ascii="Verdana" w:hAnsi="Verdana"/>
          <w:sz w:val="22"/>
          <w:szCs w:val="22"/>
        </w:rPr>
        <w:t>astig omdat die nog niet zo’n duidelijke koers heeft. Gaan wel communicatiecampagne opzetten (</w:t>
      </w:r>
      <w:r w:rsidR="00675F0D">
        <w:rPr>
          <w:rFonts w:ascii="Verdana" w:hAnsi="Verdana"/>
          <w:sz w:val="22"/>
          <w:szCs w:val="22"/>
        </w:rPr>
        <w:t xml:space="preserve">aanbod van </w:t>
      </w:r>
      <w:r w:rsidRPr="00675F0D">
        <w:rPr>
          <w:rFonts w:ascii="Verdana" w:hAnsi="Verdana"/>
          <w:sz w:val="22"/>
          <w:szCs w:val="22"/>
        </w:rPr>
        <w:t>reclamebureau Pool Worldwide)</w:t>
      </w:r>
      <w:r w:rsidR="00675F0D">
        <w:rPr>
          <w:rFonts w:ascii="Verdana" w:hAnsi="Verdana"/>
          <w:sz w:val="22"/>
          <w:szCs w:val="22"/>
        </w:rPr>
        <w:t xml:space="preserve">. Roelf en Dirk nemen actie. </w:t>
      </w:r>
    </w:p>
    <w:p w:rsidR="00675F0D" w:rsidRDefault="00675F0D" w:rsidP="00675F0D">
      <w:pPr>
        <w:rPr>
          <w:rFonts w:ascii="Verdana" w:hAnsi="Verdana"/>
          <w:sz w:val="22"/>
          <w:szCs w:val="22"/>
        </w:rPr>
      </w:pPr>
    </w:p>
    <w:p w:rsidR="001136DB" w:rsidRPr="00675F0D" w:rsidRDefault="001136DB" w:rsidP="00675F0D">
      <w:pPr>
        <w:pStyle w:val="Lijstalinea"/>
        <w:numPr>
          <w:ilvl w:val="0"/>
          <w:numId w:val="7"/>
        </w:numPr>
        <w:ind w:left="426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Nieuwe voorzitter </w:t>
      </w:r>
      <w:r w:rsidR="00B23A99" w:rsidRPr="00675F0D">
        <w:rPr>
          <w:rFonts w:ascii="Verdana" w:hAnsi="Verdana"/>
          <w:sz w:val="22"/>
          <w:szCs w:val="22"/>
        </w:rPr>
        <w:t>–</w:t>
      </w:r>
      <w:r w:rsidRPr="00675F0D">
        <w:rPr>
          <w:rFonts w:ascii="Verdana" w:hAnsi="Verdana"/>
          <w:sz w:val="22"/>
          <w:szCs w:val="22"/>
        </w:rPr>
        <w:t xml:space="preserve"> profielschets</w:t>
      </w:r>
      <w:r w:rsidR="00675F0D">
        <w:rPr>
          <w:rFonts w:ascii="Verdana" w:hAnsi="Verdana"/>
          <w:sz w:val="22"/>
          <w:szCs w:val="22"/>
        </w:rPr>
        <w:t xml:space="preserve"> is gepresenteerd en besproken</w:t>
      </w:r>
    </w:p>
    <w:p w:rsidR="003426F4" w:rsidRPr="00675F0D" w:rsidRDefault="00113BFB" w:rsidP="00675F0D">
      <w:pPr>
        <w:pStyle w:val="Lijstalinea"/>
        <w:numPr>
          <w:ilvl w:val="0"/>
          <w:numId w:val="9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Wil</w:t>
      </w:r>
      <w:r w:rsidR="00675F0D" w:rsidRPr="00675F0D">
        <w:rPr>
          <w:rFonts w:ascii="Verdana" w:hAnsi="Verdana"/>
          <w:sz w:val="22"/>
          <w:szCs w:val="22"/>
        </w:rPr>
        <w:t xml:space="preserve"> Braakman: Advertentie zetten? </w:t>
      </w:r>
      <w:r w:rsidR="003426F4" w:rsidRPr="00675F0D">
        <w:rPr>
          <w:rFonts w:ascii="Verdana" w:hAnsi="Verdana"/>
          <w:sz w:val="22"/>
          <w:szCs w:val="22"/>
        </w:rPr>
        <w:t>Kandidatenlijsten politieke partijen vorige verkiezingen</w:t>
      </w:r>
      <w:r w:rsidR="00675F0D" w:rsidRPr="00675F0D">
        <w:rPr>
          <w:rFonts w:ascii="Verdana" w:hAnsi="Verdana"/>
          <w:sz w:val="22"/>
          <w:szCs w:val="22"/>
        </w:rPr>
        <w:t xml:space="preserve"> bekijken?</w:t>
      </w:r>
      <w:r w:rsidRPr="00675F0D">
        <w:rPr>
          <w:rFonts w:ascii="Verdana" w:hAnsi="Verdana"/>
          <w:sz w:val="22"/>
          <w:szCs w:val="22"/>
        </w:rPr>
        <w:t xml:space="preserve"> Durven kiezen voor bescheiden bezoldiging. </w:t>
      </w:r>
    </w:p>
    <w:p w:rsidR="00113BFB" w:rsidRPr="00675F0D" w:rsidRDefault="00113BFB" w:rsidP="00675F0D">
      <w:pPr>
        <w:pStyle w:val="Lijstalinea"/>
        <w:numPr>
          <w:ilvl w:val="0"/>
          <w:numId w:val="9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Adri: Hannie van Geel</w:t>
      </w:r>
      <w:r w:rsidR="00675F0D" w:rsidRPr="00675F0D">
        <w:rPr>
          <w:rFonts w:ascii="Verdana" w:hAnsi="Verdana"/>
          <w:sz w:val="22"/>
          <w:szCs w:val="22"/>
        </w:rPr>
        <w:t xml:space="preserve"> is geschikt</w:t>
      </w:r>
      <w:r w:rsidRPr="00675F0D">
        <w:rPr>
          <w:rFonts w:ascii="Verdana" w:hAnsi="Verdana"/>
          <w:sz w:val="22"/>
          <w:szCs w:val="22"/>
        </w:rPr>
        <w:t xml:space="preserve">, </w:t>
      </w:r>
      <w:r w:rsidR="00675F0D" w:rsidRPr="00675F0D">
        <w:rPr>
          <w:rFonts w:ascii="Verdana" w:hAnsi="Verdana"/>
          <w:sz w:val="22"/>
          <w:szCs w:val="22"/>
        </w:rPr>
        <w:t xml:space="preserve">bij </w:t>
      </w:r>
      <w:r w:rsidRPr="00675F0D">
        <w:rPr>
          <w:rFonts w:ascii="Verdana" w:hAnsi="Verdana"/>
          <w:sz w:val="22"/>
          <w:szCs w:val="22"/>
        </w:rPr>
        <w:t xml:space="preserve">Via </w:t>
      </w:r>
      <w:proofErr w:type="spellStart"/>
      <w:r w:rsidRPr="00675F0D">
        <w:rPr>
          <w:rFonts w:ascii="Verdana" w:hAnsi="Verdana"/>
          <w:sz w:val="22"/>
          <w:szCs w:val="22"/>
        </w:rPr>
        <w:t>Campesina</w:t>
      </w:r>
      <w:proofErr w:type="spellEnd"/>
      <w:r w:rsidRPr="00675F0D">
        <w:rPr>
          <w:rFonts w:ascii="Verdana" w:hAnsi="Verdana"/>
          <w:sz w:val="22"/>
          <w:szCs w:val="22"/>
        </w:rPr>
        <w:t xml:space="preserve">, </w:t>
      </w:r>
      <w:r w:rsidR="00675F0D" w:rsidRPr="00675F0D">
        <w:rPr>
          <w:rFonts w:ascii="Verdana" w:hAnsi="Verdana"/>
          <w:sz w:val="22"/>
          <w:szCs w:val="22"/>
        </w:rPr>
        <w:t>en voormalig voorzitter NL</w:t>
      </w:r>
      <w:r w:rsidRPr="00675F0D">
        <w:rPr>
          <w:rFonts w:ascii="Verdana" w:hAnsi="Verdana"/>
          <w:sz w:val="22"/>
          <w:szCs w:val="22"/>
        </w:rPr>
        <w:t xml:space="preserve"> Akkerbouwvakbond, Adri sondeert bij haar.</w:t>
      </w:r>
    </w:p>
    <w:p w:rsidR="00B23A99" w:rsidRPr="00675F0D" w:rsidRDefault="00B23A99" w:rsidP="0010117A">
      <w:pPr>
        <w:rPr>
          <w:rFonts w:ascii="Verdana" w:hAnsi="Verdana"/>
          <w:sz w:val="22"/>
          <w:szCs w:val="22"/>
        </w:rPr>
      </w:pPr>
    </w:p>
    <w:p w:rsidR="0010117A" w:rsidRPr="00675F0D" w:rsidRDefault="0010117A" w:rsidP="0010117A">
      <w:pPr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20.45 PAUZE</w:t>
      </w:r>
    </w:p>
    <w:p w:rsidR="0010117A" w:rsidRPr="00675F0D" w:rsidRDefault="0010117A" w:rsidP="0010117A">
      <w:pPr>
        <w:ind w:left="720"/>
        <w:rPr>
          <w:rFonts w:ascii="Verdana" w:hAnsi="Verdana"/>
          <w:sz w:val="22"/>
          <w:szCs w:val="22"/>
        </w:rPr>
      </w:pPr>
    </w:p>
    <w:p w:rsidR="0010117A" w:rsidRPr="00675F0D" w:rsidRDefault="00675F0D" w:rsidP="00675F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="0010117A" w:rsidRPr="00675F0D">
        <w:rPr>
          <w:rFonts w:ascii="Verdana" w:hAnsi="Verdana"/>
          <w:sz w:val="22"/>
          <w:szCs w:val="22"/>
        </w:rPr>
        <w:t>Vraag Klaas over Zembla</w:t>
      </w:r>
      <w:r w:rsidR="001136DB" w:rsidRPr="00675F0D">
        <w:rPr>
          <w:rFonts w:ascii="Verdana" w:hAnsi="Verdana"/>
          <w:sz w:val="22"/>
          <w:szCs w:val="22"/>
        </w:rPr>
        <w:t xml:space="preserve"> </w:t>
      </w:r>
    </w:p>
    <w:p w:rsidR="00113BFB" w:rsidRPr="00675F0D" w:rsidRDefault="00675F0D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Klaas is vrijwi</w:t>
      </w:r>
      <w:r w:rsidR="00113BFB" w:rsidRPr="00675F0D">
        <w:rPr>
          <w:rFonts w:ascii="Verdana" w:hAnsi="Verdana"/>
          <w:sz w:val="22"/>
          <w:szCs w:val="22"/>
        </w:rPr>
        <w:t>ll</w:t>
      </w:r>
      <w:r w:rsidRPr="00675F0D">
        <w:rPr>
          <w:rFonts w:ascii="Verdana" w:hAnsi="Verdana"/>
          <w:sz w:val="22"/>
          <w:szCs w:val="22"/>
        </w:rPr>
        <w:t>i</w:t>
      </w:r>
      <w:r w:rsidR="00113BFB" w:rsidRPr="00675F0D">
        <w:rPr>
          <w:rFonts w:ascii="Verdana" w:hAnsi="Verdana"/>
          <w:sz w:val="22"/>
          <w:szCs w:val="22"/>
        </w:rPr>
        <w:t xml:space="preserve">ger bij Milieu Defensie </w:t>
      </w:r>
      <w:r w:rsidRPr="00675F0D">
        <w:rPr>
          <w:rFonts w:ascii="Verdana" w:hAnsi="Verdana"/>
          <w:sz w:val="22"/>
          <w:szCs w:val="22"/>
        </w:rPr>
        <w:t xml:space="preserve">rond het thema </w:t>
      </w:r>
      <w:r w:rsidR="00113BFB" w:rsidRPr="00675F0D">
        <w:rPr>
          <w:rFonts w:ascii="Verdana" w:hAnsi="Verdana"/>
          <w:sz w:val="22"/>
          <w:szCs w:val="22"/>
        </w:rPr>
        <w:t>res</w:t>
      </w:r>
      <w:r w:rsidRPr="00675F0D">
        <w:rPr>
          <w:rFonts w:ascii="Verdana" w:hAnsi="Verdana"/>
          <w:sz w:val="22"/>
          <w:szCs w:val="22"/>
        </w:rPr>
        <w:t xml:space="preserve">iduen in </w:t>
      </w:r>
      <w:r w:rsidR="00113BFB" w:rsidRPr="00675F0D">
        <w:rPr>
          <w:rFonts w:ascii="Verdana" w:hAnsi="Verdana"/>
          <w:sz w:val="22"/>
          <w:szCs w:val="22"/>
        </w:rPr>
        <w:t>voedsel</w:t>
      </w:r>
      <w:r w:rsidRPr="00675F0D">
        <w:rPr>
          <w:rFonts w:ascii="Verdana" w:hAnsi="Verdana"/>
          <w:sz w:val="22"/>
          <w:szCs w:val="22"/>
        </w:rPr>
        <w:t xml:space="preserve">, waaronder </w:t>
      </w:r>
      <w:r w:rsidR="00113BFB" w:rsidRPr="00675F0D">
        <w:rPr>
          <w:rFonts w:ascii="Verdana" w:hAnsi="Verdana"/>
          <w:sz w:val="22"/>
          <w:szCs w:val="22"/>
        </w:rPr>
        <w:t>R</w:t>
      </w:r>
      <w:r w:rsidRPr="00675F0D">
        <w:rPr>
          <w:rFonts w:ascii="Verdana" w:hAnsi="Verdana"/>
          <w:sz w:val="22"/>
          <w:szCs w:val="22"/>
        </w:rPr>
        <w:t>o</w:t>
      </w:r>
      <w:r w:rsidR="00113BFB" w:rsidRPr="00675F0D">
        <w:rPr>
          <w:rFonts w:ascii="Verdana" w:hAnsi="Verdana"/>
          <w:sz w:val="22"/>
          <w:szCs w:val="22"/>
        </w:rPr>
        <w:t xml:space="preserve">undup in urine mensen, </w:t>
      </w:r>
      <w:proofErr w:type="spellStart"/>
      <w:r w:rsidR="00113BFB" w:rsidRPr="00675F0D">
        <w:rPr>
          <w:rFonts w:ascii="Verdana" w:hAnsi="Verdana"/>
          <w:sz w:val="22"/>
          <w:szCs w:val="22"/>
        </w:rPr>
        <w:t>ca</w:t>
      </w:r>
      <w:proofErr w:type="spellEnd"/>
      <w:r w:rsidR="00113BFB" w:rsidRPr="00675F0D">
        <w:rPr>
          <w:rFonts w:ascii="Verdana" w:hAnsi="Verdana"/>
          <w:sz w:val="22"/>
          <w:szCs w:val="22"/>
        </w:rPr>
        <w:t xml:space="preserve"> 40% in mensen Europa</w:t>
      </w:r>
      <w:r w:rsidRPr="00675F0D">
        <w:rPr>
          <w:rFonts w:ascii="Verdana" w:hAnsi="Verdana"/>
          <w:sz w:val="22"/>
          <w:szCs w:val="22"/>
        </w:rPr>
        <w:t>; 60% in Nederland</w:t>
      </w:r>
      <w:r w:rsidR="00113BFB" w:rsidRPr="00675F0D">
        <w:rPr>
          <w:rFonts w:ascii="Verdana" w:hAnsi="Verdana"/>
          <w:sz w:val="22"/>
          <w:szCs w:val="22"/>
        </w:rPr>
        <w:t xml:space="preserve">. </w:t>
      </w:r>
    </w:p>
    <w:p w:rsidR="00113BFB" w:rsidRPr="00675F0D" w:rsidRDefault="00113BFB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lastRenderedPageBreak/>
        <w:t>Zembla</w:t>
      </w:r>
      <w:r w:rsidR="00675F0D">
        <w:rPr>
          <w:rFonts w:ascii="Verdana" w:hAnsi="Verdana"/>
          <w:sz w:val="22"/>
          <w:szCs w:val="22"/>
        </w:rPr>
        <w:t xml:space="preserve"> wil een uitzending maken over de </w:t>
      </w:r>
      <w:r w:rsidRPr="00675F0D">
        <w:rPr>
          <w:rFonts w:ascii="Verdana" w:hAnsi="Verdana"/>
          <w:sz w:val="22"/>
          <w:szCs w:val="22"/>
        </w:rPr>
        <w:t>schadelijke gevolgen van chemische gewasbeschermingsmiddelen. Zoeken mensen om te interviewen. In Bremen is onderzo</w:t>
      </w:r>
      <w:r w:rsidR="00675F0D">
        <w:rPr>
          <w:rFonts w:ascii="Verdana" w:hAnsi="Verdana"/>
          <w:sz w:val="22"/>
          <w:szCs w:val="22"/>
        </w:rPr>
        <w:t>ek</w:t>
      </w:r>
      <w:r w:rsidRPr="00675F0D">
        <w:rPr>
          <w:rFonts w:ascii="Verdana" w:hAnsi="Verdana"/>
          <w:sz w:val="22"/>
          <w:szCs w:val="22"/>
        </w:rPr>
        <w:t xml:space="preserve">slab dat </w:t>
      </w:r>
      <w:proofErr w:type="spellStart"/>
      <w:r w:rsidR="00675F0D">
        <w:rPr>
          <w:rFonts w:ascii="Verdana" w:hAnsi="Verdana"/>
          <w:sz w:val="22"/>
          <w:szCs w:val="22"/>
        </w:rPr>
        <w:t>eea</w:t>
      </w:r>
      <w:proofErr w:type="spellEnd"/>
      <w:r w:rsidR="00675F0D">
        <w:rPr>
          <w:rFonts w:ascii="Verdana" w:hAnsi="Verdana"/>
          <w:sz w:val="22"/>
          <w:szCs w:val="22"/>
        </w:rPr>
        <w:t xml:space="preserve">. kan </w:t>
      </w:r>
      <w:r w:rsidRPr="00675F0D">
        <w:rPr>
          <w:rFonts w:ascii="Verdana" w:hAnsi="Verdana"/>
          <w:sz w:val="22"/>
          <w:szCs w:val="22"/>
        </w:rPr>
        <w:t xml:space="preserve">meten. </w:t>
      </w:r>
    </w:p>
    <w:p w:rsidR="00675F0D" w:rsidRPr="00675F0D" w:rsidRDefault="00675F0D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Klaas zoekt b</w:t>
      </w:r>
      <w:r w:rsidR="00113BFB" w:rsidRPr="00675F0D">
        <w:rPr>
          <w:rFonts w:ascii="Verdana" w:hAnsi="Verdana"/>
          <w:sz w:val="22"/>
          <w:szCs w:val="22"/>
        </w:rPr>
        <w:t>oeren die wat kunnen vertellen</w:t>
      </w:r>
      <w:r w:rsidRPr="00675F0D">
        <w:rPr>
          <w:rFonts w:ascii="Verdana" w:hAnsi="Verdana"/>
          <w:sz w:val="22"/>
          <w:szCs w:val="22"/>
        </w:rPr>
        <w:t xml:space="preserve"> – in k</w:t>
      </w:r>
      <w:r w:rsidR="00113BFB" w:rsidRPr="00675F0D">
        <w:rPr>
          <w:rFonts w:ascii="Verdana" w:hAnsi="Verdana"/>
          <w:sz w:val="22"/>
          <w:szCs w:val="22"/>
        </w:rPr>
        <w:t>lasje over onderzo</w:t>
      </w:r>
      <w:r w:rsidRPr="00675F0D">
        <w:rPr>
          <w:rFonts w:ascii="Verdana" w:hAnsi="Verdana"/>
          <w:sz w:val="22"/>
          <w:szCs w:val="22"/>
        </w:rPr>
        <w:t>ek</w:t>
      </w:r>
      <w:r w:rsidR="00113BFB" w:rsidRPr="00675F0D">
        <w:rPr>
          <w:rFonts w:ascii="Verdana" w:hAnsi="Verdana"/>
          <w:sz w:val="22"/>
          <w:szCs w:val="22"/>
        </w:rPr>
        <w:t xml:space="preserve">smiddelen door Klaas. </w:t>
      </w:r>
      <w:r w:rsidRPr="00675F0D">
        <w:rPr>
          <w:rFonts w:ascii="Verdana" w:hAnsi="Verdana"/>
          <w:sz w:val="22"/>
          <w:szCs w:val="22"/>
        </w:rPr>
        <w:t xml:space="preserve">Hij doet dit onder de naam van zijn eigen bedrijf. Veel boeren </w:t>
      </w:r>
      <w:r w:rsidR="00113BFB" w:rsidRPr="00675F0D">
        <w:rPr>
          <w:rFonts w:ascii="Verdana" w:hAnsi="Verdana"/>
          <w:sz w:val="22"/>
          <w:szCs w:val="22"/>
        </w:rPr>
        <w:t>willen niet mee doen aan Zembla</w:t>
      </w:r>
      <w:r w:rsidRPr="00675F0D">
        <w:rPr>
          <w:rFonts w:ascii="Verdana" w:hAnsi="Verdana"/>
          <w:sz w:val="22"/>
          <w:szCs w:val="22"/>
        </w:rPr>
        <w:t xml:space="preserve">, </w:t>
      </w:r>
      <w:proofErr w:type="spellStart"/>
      <w:r w:rsidRPr="00675F0D">
        <w:rPr>
          <w:rFonts w:ascii="Verdana" w:hAnsi="Verdana"/>
          <w:sz w:val="22"/>
          <w:szCs w:val="22"/>
        </w:rPr>
        <w:t>oa</w:t>
      </w:r>
      <w:proofErr w:type="spellEnd"/>
      <w:r w:rsidRPr="00675F0D">
        <w:rPr>
          <w:rFonts w:ascii="Verdana" w:hAnsi="Verdana"/>
          <w:sz w:val="22"/>
          <w:szCs w:val="22"/>
        </w:rPr>
        <w:t xml:space="preserve">. </w:t>
      </w:r>
      <w:r w:rsidR="00113BFB" w:rsidRPr="00675F0D">
        <w:rPr>
          <w:rFonts w:ascii="Verdana" w:hAnsi="Verdana"/>
          <w:sz w:val="22"/>
          <w:szCs w:val="22"/>
        </w:rPr>
        <w:t>omdat h</w:t>
      </w:r>
      <w:r w:rsidRPr="00675F0D">
        <w:rPr>
          <w:rFonts w:ascii="Verdana" w:hAnsi="Verdana"/>
          <w:sz w:val="22"/>
          <w:szCs w:val="22"/>
        </w:rPr>
        <w:t>u</w:t>
      </w:r>
      <w:r w:rsidR="00113BFB" w:rsidRPr="00675F0D">
        <w:rPr>
          <w:rFonts w:ascii="Verdana" w:hAnsi="Verdana"/>
          <w:sz w:val="22"/>
          <w:szCs w:val="22"/>
        </w:rPr>
        <w:t xml:space="preserve">n vertegenwoordigers zeggen dat er niets aan de hand is. Er overlijden </w:t>
      </w:r>
      <w:proofErr w:type="spellStart"/>
      <w:r w:rsidR="00113BFB" w:rsidRPr="00675F0D">
        <w:rPr>
          <w:rFonts w:ascii="Verdana" w:hAnsi="Verdana"/>
          <w:sz w:val="22"/>
          <w:szCs w:val="22"/>
        </w:rPr>
        <w:t>ca</w:t>
      </w:r>
      <w:proofErr w:type="spellEnd"/>
      <w:r w:rsidR="00113BFB" w:rsidRPr="00675F0D">
        <w:rPr>
          <w:rFonts w:ascii="Verdana" w:hAnsi="Verdana"/>
          <w:sz w:val="22"/>
          <w:szCs w:val="22"/>
        </w:rPr>
        <w:t xml:space="preserve"> 40 mensen jaarlijks </w:t>
      </w:r>
      <w:proofErr w:type="spellStart"/>
      <w:r w:rsidR="00113BFB" w:rsidRPr="00675F0D">
        <w:rPr>
          <w:rFonts w:ascii="Verdana" w:hAnsi="Verdana"/>
          <w:sz w:val="22"/>
          <w:szCs w:val="22"/>
        </w:rPr>
        <w:t>triasolen</w:t>
      </w:r>
      <w:proofErr w:type="spellEnd"/>
      <w:r w:rsidR="00113BFB" w:rsidRPr="00675F0D">
        <w:rPr>
          <w:rFonts w:ascii="Verdana" w:hAnsi="Verdana"/>
          <w:sz w:val="22"/>
          <w:szCs w:val="22"/>
        </w:rPr>
        <w:t xml:space="preserve"> als medicijn en gewasmiddelen, men wil dat over mais spuiten. </w:t>
      </w:r>
      <w:proofErr w:type="spellStart"/>
      <w:r w:rsidRPr="00675F0D">
        <w:rPr>
          <w:rFonts w:ascii="Verdana" w:hAnsi="Verdana"/>
          <w:sz w:val="22"/>
          <w:szCs w:val="22"/>
        </w:rPr>
        <w:t>Atrazin</w:t>
      </w:r>
      <w:proofErr w:type="spellEnd"/>
      <w:r w:rsidRPr="00675F0D">
        <w:rPr>
          <w:rFonts w:ascii="Verdana" w:hAnsi="Verdana"/>
          <w:sz w:val="22"/>
          <w:szCs w:val="22"/>
        </w:rPr>
        <w:t xml:space="preserve"> mag niet meer maar zit nog in bodem.</w:t>
      </w:r>
    </w:p>
    <w:p w:rsidR="00113BFB" w:rsidRDefault="00113BFB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Klaas zoekt 6 a 8 mensen die wat willen vertellen. Zoekt daarna ook mensen voor urinemonsters.</w:t>
      </w:r>
      <w:r w:rsidR="00BF3010" w:rsidRPr="00675F0D">
        <w:rPr>
          <w:rFonts w:ascii="Verdana" w:hAnsi="Verdana"/>
          <w:sz w:val="22"/>
          <w:szCs w:val="22"/>
        </w:rPr>
        <w:t xml:space="preserve"> Boeren, koeien en melk onderzoeken.</w:t>
      </w:r>
    </w:p>
    <w:p w:rsidR="00675F0D" w:rsidRDefault="002A2AF9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Roelf en Wil Braakman weten mensen.</w:t>
      </w:r>
    </w:p>
    <w:p w:rsidR="002A2AF9" w:rsidRPr="00675F0D" w:rsidRDefault="002A2AF9" w:rsidP="00675F0D">
      <w:pPr>
        <w:pStyle w:val="Lijstalinea"/>
        <w:numPr>
          <w:ilvl w:val="0"/>
          <w:numId w:val="11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Klaas heeft morgen gesprek met Zembla en rapporteert dan.</w:t>
      </w:r>
    </w:p>
    <w:p w:rsidR="00BF3010" w:rsidRPr="00675F0D" w:rsidRDefault="00BF3010" w:rsidP="00BF3010">
      <w:pPr>
        <w:ind w:left="720"/>
        <w:rPr>
          <w:rFonts w:ascii="Verdana" w:hAnsi="Verdana"/>
          <w:sz w:val="22"/>
          <w:szCs w:val="22"/>
        </w:rPr>
      </w:pPr>
    </w:p>
    <w:p w:rsidR="001136DB" w:rsidRPr="00675F0D" w:rsidRDefault="002A2AF9" w:rsidP="002A2A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</w:t>
      </w:r>
      <w:r w:rsidR="001136DB" w:rsidRPr="00675F0D">
        <w:rPr>
          <w:rFonts w:ascii="Verdana" w:hAnsi="Verdana"/>
          <w:sz w:val="22"/>
          <w:szCs w:val="22"/>
        </w:rPr>
        <w:t xml:space="preserve">Presentatie Paul Mak: </w:t>
      </w:r>
    </w:p>
    <w:p w:rsidR="0010117A" w:rsidRPr="00675F0D" w:rsidRDefault="0010117A" w:rsidP="0010117A">
      <w:pPr>
        <w:rPr>
          <w:rFonts w:ascii="Verdana" w:hAnsi="Verdana"/>
          <w:i/>
          <w:iCs/>
          <w:sz w:val="22"/>
          <w:szCs w:val="22"/>
        </w:rPr>
      </w:pPr>
      <w:r w:rsidRPr="00675F0D">
        <w:rPr>
          <w:rFonts w:ascii="Verdana" w:hAnsi="Verdana"/>
          <w:i/>
          <w:iCs/>
          <w:sz w:val="22"/>
          <w:szCs w:val="22"/>
        </w:rPr>
        <w:t>Kwaliteitsmeting van melk, koeien en mais met de GDV Camera - hoe ver zijn we en welke perspectieven biedt het?</w:t>
      </w:r>
    </w:p>
    <w:p w:rsidR="00BF3010" w:rsidRPr="00675F0D" w:rsidRDefault="00BF3010" w:rsidP="0010117A">
      <w:pPr>
        <w:rPr>
          <w:rFonts w:ascii="Verdana" w:hAnsi="Verdana"/>
          <w:i/>
          <w:iCs/>
          <w:sz w:val="22"/>
          <w:szCs w:val="22"/>
        </w:rPr>
      </w:pPr>
    </w:p>
    <w:p w:rsidR="00BF3010" w:rsidRPr="002A2AF9" w:rsidRDefault="002A2AF9" w:rsidP="002A2AF9">
      <w:pPr>
        <w:pStyle w:val="Lijstalinea"/>
        <w:numPr>
          <w:ilvl w:val="0"/>
          <w:numId w:val="14"/>
        </w:numPr>
        <w:rPr>
          <w:rFonts w:ascii="Verdana" w:hAnsi="Verdana"/>
          <w:iCs/>
          <w:sz w:val="22"/>
          <w:szCs w:val="22"/>
        </w:rPr>
      </w:pPr>
      <w:r w:rsidRPr="002A2AF9">
        <w:rPr>
          <w:rFonts w:ascii="Verdana" w:hAnsi="Verdana"/>
          <w:i/>
          <w:iCs/>
          <w:sz w:val="22"/>
          <w:szCs w:val="22"/>
        </w:rPr>
        <w:t xml:space="preserve">GDV = </w:t>
      </w:r>
      <w:r w:rsidR="00BF3010" w:rsidRPr="002A2AF9">
        <w:rPr>
          <w:rFonts w:ascii="Verdana" w:hAnsi="Verdana"/>
          <w:i/>
          <w:iCs/>
          <w:sz w:val="22"/>
          <w:szCs w:val="22"/>
        </w:rPr>
        <w:t xml:space="preserve">Gas Discharge </w:t>
      </w:r>
      <w:proofErr w:type="spellStart"/>
      <w:r w:rsidR="00BF3010" w:rsidRPr="002A2AF9">
        <w:rPr>
          <w:rFonts w:ascii="Verdana" w:hAnsi="Verdana"/>
          <w:i/>
          <w:iCs/>
          <w:sz w:val="22"/>
          <w:szCs w:val="22"/>
        </w:rPr>
        <w:t>Visualisation</w:t>
      </w:r>
      <w:proofErr w:type="spellEnd"/>
      <w:r w:rsidR="00BF3010" w:rsidRPr="002A2AF9">
        <w:rPr>
          <w:rFonts w:ascii="Verdana" w:hAnsi="Verdana"/>
          <w:iCs/>
          <w:sz w:val="22"/>
          <w:szCs w:val="22"/>
        </w:rPr>
        <w:t xml:space="preserve"> </w:t>
      </w:r>
      <w:r w:rsidRPr="002A2AF9">
        <w:rPr>
          <w:rFonts w:ascii="Verdana" w:hAnsi="Verdana"/>
          <w:iCs/>
          <w:sz w:val="22"/>
          <w:szCs w:val="22"/>
        </w:rPr>
        <w:t>-</w:t>
      </w:r>
      <w:r w:rsidR="00BF3010" w:rsidRPr="002A2AF9">
        <w:rPr>
          <w:rFonts w:ascii="Verdana" w:hAnsi="Verdana"/>
          <w:iCs/>
          <w:sz w:val="22"/>
          <w:szCs w:val="22"/>
        </w:rPr>
        <w:t xml:space="preserve"> gaat over </w:t>
      </w:r>
      <w:proofErr w:type="spellStart"/>
      <w:r w:rsidR="00BF3010" w:rsidRPr="002A2AF9">
        <w:rPr>
          <w:rFonts w:ascii="Verdana" w:hAnsi="Verdana"/>
          <w:iCs/>
          <w:sz w:val="22"/>
          <w:szCs w:val="22"/>
        </w:rPr>
        <w:t>biofotonen</w:t>
      </w:r>
      <w:proofErr w:type="spellEnd"/>
      <w:r w:rsidR="00BF3010" w:rsidRPr="002A2AF9">
        <w:rPr>
          <w:rFonts w:ascii="Verdana" w:hAnsi="Verdana"/>
          <w:iCs/>
          <w:sz w:val="22"/>
          <w:szCs w:val="22"/>
        </w:rPr>
        <w:t xml:space="preserve">, komt van organisme af. </w:t>
      </w:r>
      <w:r w:rsidRPr="002A2AF9">
        <w:rPr>
          <w:rFonts w:ascii="Verdana" w:hAnsi="Verdana"/>
          <w:iCs/>
          <w:sz w:val="22"/>
          <w:szCs w:val="22"/>
        </w:rPr>
        <w:t>Met speciale camera - k</w:t>
      </w:r>
      <w:r w:rsidR="00BF3010" w:rsidRPr="002A2AF9">
        <w:rPr>
          <w:rFonts w:ascii="Verdana" w:hAnsi="Verdana"/>
          <w:iCs/>
          <w:sz w:val="22"/>
          <w:szCs w:val="22"/>
        </w:rPr>
        <w:t xml:space="preserve">leine </w:t>
      </w:r>
      <w:proofErr w:type="spellStart"/>
      <w:r w:rsidR="00BF3010" w:rsidRPr="002A2AF9">
        <w:rPr>
          <w:rFonts w:ascii="Verdana" w:hAnsi="Verdana"/>
          <w:iCs/>
          <w:sz w:val="22"/>
          <w:szCs w:val="22"/>
        </w:rPr>
        <w:t>electromagn</w:t>
      </w:r>
      <w:r w:rsidRPr="002A2AF9">
        <w:rPr>
          <w:rFonts w:ascii="Verdana" w:hAnsi="Verdana"/>
          <w:iCs/>
          <w:sz w:val="22"/>
          <w:szCs w:val="22"/>
        </w:rPr>
        <w:t>et</w:t>
      </w:r>
      <w:r w:rsidR="00BF3010" w:rsidRPr="002A2AF9">
        <w:rPr>
          <w:rFonts w:ascii="Verdana" w:hAnsi="Verdana"/>
          <w:iCs/>
          <w:sz w:val="22"/>
          <w:szCs w:val="22"/>
        </w:rPr>
        <w:t>isch</w:t>
      </w:r>
      <w:r w:rsidRPr="002A2AF9">
        <w:rPr>
          <w:rFonts w:ascii="Verdana" w:hAnsi="Verdana"/>
          <w:iCs/>
          <w:sz w:val="22"/>
          <w:szCs w:val="22"/>
        </w:rPr>
        <w:t>e</w:t>
      </w:r>
      <w:proofErr w:type="spellEnd"/>
      <w:r w:rsidR="00BF3010" w:rsidRPr="002A2AF9">
        <w:rPr>
          <w:rFonts w:ascii="Verdana" w:hAnsi="Verdana"/>
          <w:iCs/>
          <w:sz w:val="22"/>
          <w:szCs w:val="22"/>
        </w:rPr>
        <w:t xml:space="preserve"> impuls. Gestimuleerde emissie.</w:t>
      </w:r>
      <w:r w:rsidRPr="002A2AF9">
        <w:rPr>
          <w:rFonts w:ascii="Verdana" w:hAnsi="Verdana"/>
          <w:iCs/>
          <w:sz w:val="22"/>
          <w:szCs w:val="22"/>
        </w:rPr>
        <w:t xml:space="preserve"> Energie uitstraling wordt vastgelegd door kleine puls waardoor het </w:t>
      </w:r>
      <w:proofErr w:type="spellStart"/>
      <w:r w:rsidRPr="002A2AF9">
        <w:rPr>
          <w:rFonts w:ascii="Verdana" w:hAnsi="Verdana"/>
          <w:iCs/>
          <w:sz w:val="22"/>
          <w:szCs w:val="22"/>
        </w:rPr>
        <w:t>fotografeerbaar</w:t>
      </w:r>
      <w:proofErr w:type="spellEnd"/>
      <w:r w:rsidRPr="002A2AF9">
        <w:rPr>
          <w:rFonts w:ascii="Verdana" w:hAnsi="Verdana"/>
          <w:iCs/>
          <w:sz w:val="22"/>
          <w:szCs w:val="22"/>
        </w:rPr>
        <w:t xml:space="preserve"> wordt. Camera ontwikkeld door prof </w:t>
      </w:r>
      <w:proofErr w:type="spellStart"/>
      <w:r w:rsidRPr="002A2AF9">
        <w:rPr>
          <w:rFonts w:ascii="Verdana" w:hAnsi="Verdana"/>
          <w:iCs/>
          <w:sz w:val="22"/>
          <w:szCs w:val="22"/>
        </w:rPr>
        <w:t>dr</w:t>
      </w:r>
      <w:proofErr w:type="spellEnd"/>
      <w:r w:rsidRPr="002A2AF9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Pr="002A2AF9">
        <w:rPr>
          <w:rFonts w:ascii="Verdana" w:hAnsi="Verdana"/>
          <w:iCs/>
          <w:sz w:val="22"/>
          <w:szCs w:val="22"/>
        </w:rPr>
        <w:t>Korotkov</w:t>
      </w:r>
      <w:proofErr w:type="spellEnd"/>
      <w:r w:rsidRPr="002A2AF9">
        <w:rPr>
          <w:rFonts w:ascii="Verdana" w:hAnsi="Verdana"/>
          <w:iCs/>
          <w:sz w:val="22"/>
          <w:szCs w:val="22"/>
        </w:rPr>
        <w:t>, indicatie van vrij beschikbare energie, beeld analyse levert veel info op.</w:t>
      </w:r>
    </w:p>
    <w:p w:rsidR="00BF3010" w:rsidRPr="002A2AF9" w:rsidRDefault="00BF3010" w:rsidP="002A2AF9">
      <w:pPr>
        <w:pStyle w:val="Lijstalinea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2A2AF9">
        <w:rPr>
          <w:rFonts w:ascii="Verdana" w:hAnsi="Verdana"/>
          <w:i/>
          <w:iCs/>
          <w:sz w:val="22"/>
          <w:szCs w:val="22"/>
        </w:rPr>
        <w:t>GDV ho</w:t>
      </w:r>
      <w:r w:rsidR="00AA2184" w:rsidRPr="002A2AF9">
        <w:rPr>
          <w:rFonts w:ascii="Verdana" w:hAnsi="Verdana"/>
          <w:i/>
          <w:iCs/>
          <w:sz w:val="22"/>
          <w:szCs w:val="22"/>
        </w:rPr>
        <w:t>e</w:t>
      </w:r>
      <w:r w:rsidRPr="002A2AF9">
        <w:rPr>
          <w:rFonts w:ascii="Verdana" w:hAnsi="Verdana"/>
          <w:i/>
          <w:iCs/>
          <w:sz w:val="22"/>
          <w:szCs w:val="22"/>
        </w:rPr>
        <w:t xml:space="preserve"> zeker is het?</w:t>
      </w:r>
    </w:p>
    <w:p w:rsidR="00BF3010" w:rsidRPr="002A2AF9" w:rsidRDefault="00BF3010" w:rsidP="002A2AF9">
      <w:pPr>
        <w:ind w:left="360" w:firstLine="348"/>
        <w:rPr>
          <w:rFonts w:ascii="Verdana" w:hAnsi="Verdana"/>
          <w:iCs/>
          <w:sz w:val="22"/>
          <w:szCs w:val="22"/>
        </w:rPr>
      </w:pPr>
      <w:r w:rsidRPr="002A2AF9">
        <w:rPr>
          <w:rFonts w:ascii="Verdana" w:hAnsi="Verdana"/>
          <w:iCs/>
          <w:sz w:val="22"/>
          <w:szCs w:val="22"/>
        </w:rPr>
        <w:t>westerse wetenschap erkent relatie met stress</w:t>
      </w:r>
    </w:p>
    <w:p w:rsidR="00BF3010" w:rsidRPr="00675F0D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 xml:space="preserve">duidelijke relatie met </w:t>
      </w:r>
      <w:r w:rsidR="00BF3010" w:rsidRPr="00675F0D">
        <w:rPr>
          <w:rFonts w:ascii="Verdana" w:hAnsi="Verdana"/>
          <w:iCs/>
          <w:sz w:val="22"/>
          <w:szCs w:val="22"/>
        </w:rPr>
        <w:t xml:space="preserve">spontane </w:t>
      </w:r>
      <w:proofErr w:type="spellStart"/>
      <w:r w:rsidR="00BF3010" w:rsidRPr="00675F0D">
        <w:rPr>
          <w:rFonts w:ascii="Verdana" w:hAnsi="Verdana"/>
          <w:iCs/>
          <w:sz w:val="22"/>
          <w:szCs w:val="22"/>
        </w:rPr>
        <w:t>biofotonen</w:t>
      </w:r>
      <w:proofErr w:type="spellEnd"/>
      <w:r w:rsidR="00BF3010" w:rsidRPr="00675F0D">
        <w:rPr>
          <w:rFonts w:ascii="Verdana" w:hAnsi="Verdana"/>
          <w:iCs/>
          <w:sz w:val="22"/>
          <w:szCs w:val="22"/>
        </w:rPr>
        <w:t xml:space="preserve"> metingen</w:t>
      </w:r>
    </w:p>
    <w:p w:rsidR="00AA2184" w:rsidRPr="002A2AF9" w:rsidRDefault="00AA2184" w:rsidP="002A2AF9">
      <w:pPr>
        <w:pStyle w:val="Lijstalinea"/>
        <w:numPr>
          <w:ilvl w:val="0"/>
          <w:numId w:val="13"/>
        </w:numPr>
        <w:rPr>
          <w:rFonts w:ascii="Verdana" w:hAnsi="Verdana"/>
          <w:iCs/>
          <w:sz w:val="22"/>
          <w:szCs w:val="22"/>
        </w:rPr>
      </w:pPr>
      <w:r w:rsidRPr="002A2AF9">
        <w:rPr>
          <w:rFonts w:ascii="Verdana" w:hAnsi="Verdana"/>
          <w:i/>
          <w:iCs/>
          <w:sz w:val="22"/>
          <w:szCs w:val="22"/>
        </w:rPr>
        <w:t>Referenties</w:t>
      </w:r>
    </w:p>
    <w:p w:rsidR="00AA2184" w:rsidRPr="00675F0D" w:rsidRDefault="00AA2184" w:rsidP="002A2AF9">
      <w:pPr>
        <w:ind w:left="708"/>
        <w:rPr>
          <w:rFonts w:ascii="Verdana" w:hAnsi="Verdana"/>
          <w:iCs/>
          <w:sz w:val="22"/>
          <w:szCs w:val="22"/>
        </w:rPr>
      </w:pPr>
      <w:r w:rsidRPr="002A2AF9">
        <w:rPr>
          <w:rFonts w:ascii="Verdana" w:hAnsi="Verdana"/>
          <w:iCs/>
          <w:sz w:val="22"/>
          <w:szCs w:val="22"/>
        </w:rPr>
        <w:t>Een meting zonder ref</w:t>
      </w:r>
      <w:r w:rsidR="002A2AF9">
        <w:rPr>
          <w:rFonts w:ascii="Verdana" w:hAnsi="Verdana"/>
          <w:iCs/>
          <w:sz w:val="22"/>
          <w:szCs w:val="22"/>
        </w:rPr>
        <w:t>e</w:t>
      </w:r>
      <w:r w:rsidRPr="002A2AF9">
        <w:rPr>
          <w:rFonts w:ascii="Verdana" w:hAnsi="Verdana"/>
          <w:iCs/>
          <w:sz w:val="22"/>
          <w:szCs w:val="22"/>
        </w:rPr>
        <w:t>rentie heeft geen zin</w:t>
      </w:r>
      <w:r w:rsidR="002A2AF9">
        <w:rPr>
          <w:rFonts w:ascii="Verdana" w:hAnsi="Verdana"/>
          <w:iCs/>
          <w:sz w:val="22"/>
          <w:szCs w:val="22"/>
        </w:rPr>
        <w:t xml:space="preserve">. </w:t>
      </w:r>
      <w:r w:rsidRPr="002A2AF9">
        <w:rPr>
          <w:rFonts w:ascii="Verdana" w:hAnsi="Verdana"/>
          <w:iCs/>
          <w:sz w:val="22"/>
          <w:szCs w:val="22"/>
        </w:rPr>
        <w:t>Sap en mestanalyses</w:t>
      </w:r>
      <w:r w:rsidR="002A2AF9">
        <w:rPr>
          <w:rFonts w:ascii="Verdana" w:hAnsi="Verdana"/>
          <w:iCs/>
          <w:sz w:val="22"/>
          <w:szCs w:val="22"/>
        </w:rPr>
        <w:t xml:space="preserve">. </w:t>
      </w:r>
      <w:r w:rsidRPr="00675F0D">
        <w:rPr>
          <w:rFonts w:ascii="Verdana" w:hAnsi="Verdana"/>
          <w:iCs/>
          <w:sz w:val="22"/>
          <w:szCs w:val="22"/>
        </w:rPr>
        <w:t>Koppeling met ervaringen en observaties</w:t>
      </w:r>
    </w:p>
    <w:p w:rsidR="00AA2184" w:rsidRPr="002A2AF9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De grootste referentie is het menselijk lichaam</w:t>
      </w:r>
    </w:p>
    <w:p w:rsidR="00BF3010" w:rsidRPr="002A2AF9" w:rsidRDefault="00AA2184" w:rsidP="002A2AF9">
      <w:pPr>
        <w:pStyle w:val="Lijstalinea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2A2AF9">
        <w:rPr>
          <w:rFonts w:ascii="Verdana" w:hAnsi="Verdana"/>
          <w:i/>
          <w:iCs/>
          <w:sz w:val="22"/>
          <w:szCs w:val="22"/>
        </w:rPr>
        <w:t>Doelstelling</w:t>
      </w:r>
      <w:r w:rsidR="002A2AF9" w:rsidRPr="002A2AF9">
        <w:rPr>
          <w:rFonts w:ascii="Verdana" w:hAnsi="Verdana"/>
          <w:i/>
          <w:iCs/>
          <w:sz w:val="22"/>
          <w:szCs w:val="22"/>
        </w:rPr>
        <w:t>e</w:t>
      </w:r>
      <w:r w:rsidRPr="002A2AF9">
        <w:rPr>
          <w:rFonts w:ascii="Verdana" w:hAnsi="Verdana"/>
          <w:i/>
          <w:iCs/>
          <w:sz w:val="22"/>
          <w:szCs w:val="22"/>
        </w:rPr>
        <w:t>n</w:t>
      </w:r>
    </w:p>
    <w:p w:rsidR="00AA2184" w:rsidRPr="00675F0D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voorspellend model</w:t>
      </w:r>
      <w:r w:rsidR="002A2AF9">
        <w:rPr>
          <w:rFonts w:ascii="Verdana" w:hAnsi="Verdana"/>
          <w:iCs/>
          <w:sz w:val="22"/>
          <w:szCs w:val="22"/>
        </w:rPr>
        <w:t xml:space="preserve"> maken</w:t>
      </w:r>
    </w:p>
    <w:p w:rsidR="00AA2184" w:rsidRPr="00675F0D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meten van kwaliteit i.p.v. kwantiteit</w:t>
      </w:r>
    </w:p>
    <w:p w:rsidR="00AA2184" w:rsidRPr="00675F0D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snel</w:t>
      </w:r>
      <w:r w:rsidR="002A2AF9">
        <w:rPr>
          <w:rFonts w:ascii="Verdana" w:hAnsi="Verdana"/>
          <w:iCs/>
          <w:sz w:val="22"/>
          <w:szCs w:val="22"/>
        </w:rPr>
        <w:t xml:space="preserve">le </w:t>
      </w:r>
      <w:r w:rsidRPr="00675F0D">
        <w:rPr>
          <w:rFonts w:ascii="Verdana" w:hAnsi="Verdana"/>
          <w:iCs/>
          <w:sz w:val="22"/>
          <w:szCs w:val="22"/>
        </w:rPr>
        <w:t>betrouwbare resultaten ter plekke, integer advies ter plekke</w:t>
      </w:r>
    </w:p>
    <w:p w:rsidR="00AA2184" w:rsidRPr="00675F0D" w:rsidRDefault="00AA2184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vergelijking van verschillende methodes</w:t>
      </w:r>
    </w:p>
    <w:p w:rsidR="00BF3010" w:rsidRPr="002A2AF9" w:rsidRDefault="002A2AF9" w:rsidP="002A2AF9">
      <w:pPr>
        <w:ind w:firstLine="708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Wat is de invloed van </w:t>
      </w:r>
      <w:r w:rsidR="00AA2184" w:rsidRPr="002A2AF9">
        <w:rPr>
          <w:rFonts w:ascii="Verdana" w:hAnsi="Verdana"/>
          <w:iCs/>
          <w:sz w:val="22"/>
          <w:szCs w:val="22"/>
        </w:rPr>
        <w:t>bodem</w:t>
      </w:r>
      <w:r>
        <w:rPr>
          <w:rFonts w:ascii="Verdana" w:hAnsi="Verdana"/>
          <w:iCs/>
          <w:sz w:val="22"/>
          <w:szCs w:val="22"/>
        </w:rPr>
        <w:t>, supplementen, vaccinaties, antibiotica etc.</w:t>
      </w:r>
    </w:p>
    <w:p w:rsidR="00AA2184" w:rsidRPr="002A2AF9" w:rsidRDefault="002A2AF9" w:rsidP="002A2AF9">
      <w:pPr>
        <w:pStyle w:val="Lijstalinea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2A2AF9">
        <w:rPr>
          <w:rFonts w:ascii="Verdana" w:hAnsi="Verdana"/>
          <w:i/>
          <w:iCs/>
          <w:sz w:val="22"/>
          <w:szCs w:val="22"/>
        </w:rPr>
        <w:t>M</w:t>
      </w:r>
      <w:r w:rsidR="00AA2184" w:rsidRPr="002A2AF9">
        <w:rPr>
          <w:rFonts w:ascii="Verdana" w:hAnsi="Verdana"/>
          <w:i/>
          <w:iCs/>
          <w:sz w:val="22"/>
          <w:szCs w:val="22"/>
        </w:rPr>
        <w:t>etingen</w:t>
      </w:r>
    </w:p>
    <w:p w:rsidR="002A2AF9" w:rsidRDefault="002A2AF9" w:rsidP="002A2AF9">
      <w:pPr>
        <w:ind w:firstLine="708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Metingen gedaan met melk, mais, mest</w:t>
      </w:r>
    </w:p>
    <w:p w:rsidR="00AA2184" w:rsidRDefault="002A2AF9" w:rsidP="002A2AF9">
      <w:pPr>
        <w:ind w:firstLine="708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100 beelden per</w:t>
      </w:r>
      <w:r w:rsidR="00AA2184" w:rsidRPr="002A2AF9">
        <w:rPr>
          <w:rFonts w:ascii="Verdana" w:hAnsi="Verdana"/>
          <w:iCs/>
          <w:sz w:val="22"/>
          <w:szCs w:val="22"/>
        </w:rPr>
        <w:t xml:space="preserve"> monster en 3-5 monsters per meting</w:t>
      </w:r>
    </w:p>
    <w:p w:rsidR="002A2AF9" w:rsidRPr="00675F0D" w:rsidRDefault="002A2AF9" w:rsidP="002A2AF9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Metingen steeds per monster op hetzelfde moment gedaan, T kan invloed hebben. Zoveel mogelijk standaardiseren. Grotere mate onzekerheid dan hij zou willen. Kan wel steeds beter classificeren op rangorde.</w:t>
      </w:r>
    </w:p>
    <w:p w:rsidR="004A374E" w:rsidRPr="00675F0D" w:rsidRDefault="004A374E" w:rsidP="004A374E">
      <w:pPr>
        <w:ind w:left="708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W</w:t>
      </w:r>
      <w:r w:rsidRPr="00675F0D">
        <w:rPr>
          <w:rFonts w:ascii="Verdana" w:hAnsi="Verdana"/>
          <w:iCs/>
          <w:sz w:val="22"/>
          <w:szCs w:val="22"/>
        </w:rPr>
        <w:t>egingsfactoren moeten geïntroduceerd worden want ene enkel aspect zegt niet zoveel</w:t>
      </w:r>
      <w:r>
        <w:rPr>
          <w:rFonts w:ascii="Verdana" w:hAnsi="Verdana"/>
          <w:iCs/>
          <w:sz w:val="22"/>
          <w:szCs w:val="22"/>
        </w:rPr>
        <w:t>. M</w:t>
      </w:r>
      <w:r w:rsidRPr="00675F0D">
        <w:rPr>
          <w:rFonts w:ascii="Verdana" w:hAnsi="Verdana"/>
          <w:iCs/>
          <w:sz w:val="22"/>
          <w:szCs w:val="22"/>
        </w:rPr>
        <w:t>et rangorden kun je metingen vergelijken</w:t>
      </w:r>
    </w:p>
    <w:p w:rsidR="004A374E" w:rsidRPr="00675F0D" w:rsidRDefault="004A374E" w:rsidP="004A374E">
      <w:pPr>
        <w:ind w:left="708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Vergelijken met </w:t>
      </w:r>
      <w:r w:rsidRPr="00675F0D">
        <w:rPr>
          <w:rFonts w:ascii="Verdana" w:hAnsi="Verdana"/>
          <w:iCs/>
          <w:sz w:val="22"/>
          <w:szCs w:val="22"/>
        </w:rPr>
        <w:t>BEV metingen</w:t>
      </w:r>
      <w:r>
        <w:rPr>
          <w:rFonts w:ascii="Verdana" w:hAnsi="Verdana"/>
          <w:iCs/>
          <w:sz w:val="22"/>
          <w:szCs w:val="22"/>
        </w:rPr>
        <w:t xml:space="preserve"> - </w:t>
      </w:r>
      <w:proofErr w:type="spellStart"/>
      <w:r w:rsidRPr="00675F0D">
        <w:rPr>
          <w:rFonts w:ascii="Verdana" w:hAnsi="Verdana"/>
          <w:iCs/>
          <w:sz w:val="22"/>
          <w:szCs w:val="22"/>
        </w:rPr>
        <w:t>Bricks</w:t>
      </w:r>
      <w:proofErr w:type="spellEnd"/>
      <w:r w:rsidRPr="00675F0D">
        <w:rPr>
          <w:rFonts w:ascii="Verdana" w:hAnsi="Verdana"/>
          <w:iCs/>
          <w:sz w:val="22"/>
          <w:szCs w:val="22"/>
        </w:rPr>
        <w:t xml:space="preserve"> meting, geleidbaarheid, pH, redox  is onderdeel van de BEV (bio </w:t>
      </w:r>
      <w:proofErr w:type="spellStart"/>
      <w:r w:rsidRPr="00675F0D">
        <w:rPr>
          <w:rFonts w:ascii="Verdana" w:hAnsi="Verdana"/>
          <w:iCs/>
          <w:sz w:val="22"/>
          <w:szCs w:val="22"/>
        </w:rPr>
        <w:t>electronica</w:t>
      </w:r>
      <w:proofErr w:type="spellEnd"/>
      <w:r w:rsidRPr="00675F0D">
        <w:rPr>
          <w:rFonts w:ascii="Verdana" w:hAnsi="Verdana"/>
          <w:iCs/>
          <w:sz w:val="22"/>
          <w:szCs w:val="22"/>
        </w:rPr>
        <w:t xml:space="preserve"> meting)</w:t>
      </w:r>
    </w:p>
    <w:p w:rsidR="002A2AF9" w:rsidRPr="002A2AF9" w:rsidRDefault="002A2AF9" w:rsidP="002A2AF9">
      <w:pPr>
        <w:ind w:firstLine="708"/>
        <w:rPr>
          <w:rFonts w:ascii="Verdana" w:hAnsi="Verdana"/>
          <w:iCs/>
          <w:sz w:val="22"/>
          <w:szCs w:val="22"/>
        </w:rPr>
      </w:pPr>
    </w:p>
    <w:p w:rsidR="00AA2184" w:rsidRPr="00675F0D" w:rsidRDefault="00AA2184" w:rsidP="0010117A">
      <w:pPr>
        <w:rPr>
          <w:rFonts w:ascii="Verdana" w:hAnsi="Verdana"/>
          <w:i/>
          <w:iCs/>
          <w:sz w:val="22"/>
          <w:szCs w:val="22"/>
        </w:rPr>
      </w:pPr>
    </w:p>
    <w:p w:rsidR="00AA2184" w:rsidRPr="00675F0D" w:rsidRDefault="00AA2184" w:rsidP="0010117A">
      <w:pPr>
        <w:rPr>
          <w:rFonts w:ascii="Verdana" w:hAnsi="Verdana"/>
          <w:i/>
          <w:iCs/>
          <w:sz w:val="22"/>
          <w:szCs w:val="22"/>
        </w:rPr>
      </w:pPr>
    </w:p>
    <w:p w:rsidR="00753F16" w:rsidRPr="00675F0D" w:rsidRDefault="00753F16" w:rsidP="0010117A">
      <w:pPr>
        <w:rPr>
          <w:rFonts w:ascii="Verdana" w:hAnsi="Verdana"/>
          <w:iCs/>
          <w:sz w:val="22"/>
          <w:szCs w:val="22"/>
        </w:rPr>
      </w:pPr>
    </w:p>
    <w:p w:rsidR="00753F16" w:rsidRPr="00675F0D" w:rsidRDefault="00753F16" w:rsidP="0010117A">
      <w:pPr>
        <w:rPr>
          <w:rFonts w:ascii="Verdana" w:hAnsi="Verdana"/>
          <w:iCs/>
          <w:sz w:val="22"/>
          <w:szCs w:val="22"/>
        </w:rPr>
      </w:pPr>
    </w:p>
    <w:p w:rsidR="00F2282B" w:rsidRPr="00675F0D" w:rsidRDefault="00F2282B" w:rsidP="0010117A">
      <w:pPr>
        <w:rPr>
          <w:rFonts w:ascii="Verdana" w:hAnsi="Verdana"/>
          <w:iCs/>
          <w:sz w:val="22"/>
          <w:szCs w:val="22"/>
        </w:rPr>
      </w:pPr>
    </w:p>
    <w:p w:rsidR="00F2282B" w:rsidRPr="00675F0D" w:rsidRDefault="00E9657F" w:rsidP="0010117A">
      <w:p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Conclusies</w:t>
      </w:r>
    </w:p>
    <w:p w:rsidR="00E9657F" w:rsidRPr="00675F0D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correlaties tussen metingen en observaties</w:t>
      </w:r>
    </w:p>
    <w:p w:rsidR="00E9657F" w:rsidRPr="00675F0D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aantal statistisch significante metingen</w:t>
      </w:r>
    </w:p>
    <w:p w:rsidR="00E9657F" w:rsidRPr="004A374E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duidelijke correlaties tussen metingen en sap</w:t>
      </w:r>
      <w:r w:rsidR="004A374E">
        <w:rPr>
          <w:rFonts w:ascii="Verdana" w:hAnsi="Verdana"/>
          <w:iCs/>
          <w:sz w:val="22"/>
          <w:szCs w:val="22"/>
        </w:rPr>
        <w:t xml:space="preserve"> </w:t>
      </w:r>
      <w:r w:rsidRPr="00675F0D">
        <w:rPr>
          <w:rFonts w:ascii="Verdana" w:hAnsi="Verdana"/>
          <w:iCs/>
          <w:sz w:val="22"/>
          <w:szCs w:val="22"/>
        </w:rPr>
        <w:t>analyses</w:t>
      </w:r>
    </w:p>
    <w:p w:rsidR="00E9657F" w:rsidRPr="00675F0D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er is een goede basis voor melk, mais en m</w:t>
      </w:r>
      <w:r w:rsidR="004A374E">
        <w:rPr>
          <w:rFonts w:ascii="Verdana" w:hAnsi="Verdana"/>
          <w:iCs/>
          <w:sz w:val="22"/>
          <w:szCs w:val="22"/>
        </w:rPr>
        <w:t xml:space="preserve">est </w:t>
      </w:r>
    </w:p>
    <w:p w:rsidR="00E9657F" w:rsidRPr="004A374E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correlatie met bijvoorbeeld ziekte moet nog worden bekeken</w:t>
      </w:r>
    </w:p>
    <w:p w:rsidR="00E9657F" w:rsidRPr="00675F0D" w:rsidRDefault="00E9657F" w:rsidP="00E9657F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gras en eieren moeten nog worden gecontroleerd</w:t>
      </w:r>
    </w:p>
    <w:p w:rsidR="00753F16" w:rsidRPr="00675F0D" w:rsidRDefault="00E9657F" w:rsidP="0010117A">
      <w:pPr>
        <w:pStyle w:val="Lijstalinea"/>
        <w:numPr>
          <w:ilvl w:val="0"/>
          <w:numId w:val="4"/>
        </w:numPr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bodem, voer, bloed moeten nog worden gedaan</w:t>
      </w:r>
    </w:p>
    <w:p w:rsidR="00EF23AF" w:rsidRDefault="00EF23AF" w:rsidP="00EF23AF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software door producent GDV camera</w:t>
      </w:r>
    </w:p>
    <w:p w:rsidR="004A374E" w:rsidRPr="00675F0D" w:rsidRDefault="004A374E" w:rsidP="00EF23AF">
      <w:pPr>
        <w:pStyle w:val="Lijstalinea"/>
        <w:rPr>
          <w:rFonts w:ascii="Verdana" w:hAnsi="Verdana"/>
          <w:iCs/>
          <w:sz w:val="22"/>
          <w:szCs w:val="22"/>
        </w:rPr>
      </w:pPr>
    </w:p>
    <w:p w:rsidR="004A374E" w:rsidRPr="00675F0D" w:rsidRDefault="004A374E" w:rsidP="004A374E">
      <w:pPr>
        <w:numPr>
          <w:ilvl w:val="0"/>
          <w:numId w:val="3"/>
        </w:numPr>
        <w:tabs>
          <w:tab w:val="clear" w:pos="720"/>
        </w:tabs>
        <w:ind w:left="284"/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 xml:space="preserve">Vragen en discussie </w:t>
      </w:r>
    </w:p>
    <w:p w:rsidR="00EF23AF" w:rsidRPr="00675F0D" w:rsidRDefault="00EF23AF" w:rsidP="00EF23AF">
      <w:pPr>
        <w:pStyle w:val="Lijstalinea"/>
        <w:rPr>
          <w:rFonts w:ascii="Verdana" w:hAnsi="Verdana"/>
          <w:iCs/>
          <w:sz w:val="22"/>
          <w:szCs w:val="22"/>
        </w:rPr>
      </w:pPr>
    </w:p>
    <w:p w:rsidR="004A374E" w:rsidRPr="004A374E" w:rsidRDefault="004A374E" w:rsidP="004A374E">
      <w:pPr>
        <w:pStyle w:val="Lijstalinea"/>
        <w:rPr>
          <w:rFonts w:ascii="Verdana" w:hAnsi="Verdana"/>
          <w:iCs/>
          <w:sz w:val="22"/>
          <w:szCs w:val="22"/>
        </w:rPr>
      </w:pPr>
    </w:p>
    <w:p w:rsidR="00EF23AF" w:rsidRPr="00675F0D" w:rsidRDefault="00EF23AF" w:rsidP="00EF23AF">
      <w:pPr>
        <w:pStyle w:val="Lijstalinea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>Rangorde geeft geen kwalitatieve gegevens zoals dioxine in eieren.</w:t>
      </w:r>
    </w:p>
    <w:p w:rsidR="00EF23AF" w:rsidRPr="00675F0D" w:rsidRDefault="00EF23AF" w:rsidP="00EF23AF">
      <w:pPr>
        <w:pStyle w:val="Lijstalinea"/>
        <w:rPr>
          <w:rFonts w:ascii="Verdana" w:hAnsi="Verdana"/>
          <w:iCs/>
          <w:sz w:val="22"/>
          <w:szCs w:val="22"/>
        </w:rPr>
      </w:pPr>
    </w:p>
    <w:p w:rsidR="0097501B" w:rsidRPr="00675F0D" w:rsidRDefault="0097501B" w:rsidP="004A374E">
      <w:pPr>
        <w:ind w:firstLine="708"/>
        <w:rPr>
          <w:rFonts w:ascii="Verdana" w:hAnsi="Verdana"/>
          <w:iCs/>
          <w:sz w:val="22"/>
          <w:szCs w:val="22"/>
        </w:rPr>
      </w:pPr>
      <w:r w:rsidRPr="00675F0D">
        <w:rPr>
          <w:rFonts w:ascii="Verdana" w:hAnsi="Verdana"/>
          <w:iCs/>
          <w:sz w:val="22"/>
          <w:szCs w:val="22"/>
        </w:rPr>
        <w:t xml:space="preserve">Waaraan </w:t>
      </w:r>
      <w:proofErr w:type="spellStart"/>
      <w:r w:rsidRPr="00675F0D">
        <w:rPr>
          <w:rFonts w:ascii="Verdana" w:hAnsi="Verdana"/>
          <w:iCs/>
          <w:sz w:val="22"/>
          <w:szCs w:val="22"/>
        </w:rPr>
        <w:t>calibreer</w:t>
      </w:r>
      <w:proofErr w:type="spellEnd"/>
      <w:r w:rsidRPr="00675F0D">
        <w:rPr>
          <w:rFonts w:ascii="Verdana" w:hAnsi="Verdana"/>
          <w:iCs/>
          <w:sz w:val="22"/>
          <w:szCs w:val="22"/>
        </w:rPr>
        <w:t xml:space="preserve"> je de camera?</w:t>
      </w:r>
      <w:r w:rsidR="004A374E">
        <w:rPr>
          <w:rFonts w:ascii="Verdana" w:hAnsi="Verdana"/>
          <w:iCs/>
          <w:sz w:val="22"/>
          <w:szCs w:val="22"/>
        </w:rPr>
        <w:t xml:space="preserve"> </w:t>
      </w:r>
      <w:r w:rsidRPr="00675F0D">
        <w:rPr>
          <w:rFonts w:ascii="Verdana" w:hAnsi="Verdana"/>
          <w:iCs/>
          <w:sz w:val="22"/>
          <w:szCs w:val="22"/>
        </w:rPr>
        <w:t>Gevoelige camera: binnen software</w:t>
      </w:r>
    </w:p>
    <w:p w:rsidR="00BF3010" w:rsidRPr="00675F0D" w:rsidRDefault="00BF3010" w:rsidP="0010117A">
      <w:pPr>
        <w:rPr>
          <w:rFonts w:ascii="Verdana" w:hAnsi="Verdana"/>
          <w:i/>
          <w:iCs/>
          <w:sz w:val="22"/>
          <w:szCs w:val="22"/>
        </w:rPr>
      </w:pPr>
    </w:p>
    <w:p w:rsidR="004A374E" w:rsidRPr="004A374E" w:rsidRDefault="004A374E" w:rsidP="004A374E">
      <w:pPr>
        <w:rPr>
          <w:rFonts w:ascii="Verdana" w:hAnsi="Verdana"/>
          <w:iCs/>
          <w:sz w:val="22"/>
          <w:szCs w:val="22"/>
        </w:rPr>
      </w:pPr>
      <w:r w:rsidRPr="004A374E">
        <w:rPr>
          <w:rFonts w:ascii="Verdana" w:hAnsi="Verdana"/>
          <w:sz w:val="22"/>
          <w:szCs w:val="22"/>
        </w:rPr>
        <w:t xml:space="preserve">Algehele conclusie: interessant – maar </w:t>
      </w:r>
      <w:r>
        <w:rPr>
          <w:rFonts w:ascii="Verdana" w:hAnsi="Verdana"/>
          <w:sz w:val="22"/>
          <w:szCs w:val="22"/>
        </w:rPr>
        <w:t xml:space="preserve">vooralsnog </w:t>
      </w:r>
      <w:r w:rsidRPr="004A374E">
        <w:rPr>
          <w:rFonts w:ascii="Verdana" w:hAnsi="Verdana"/>
          <w:sz w:val="22"/>
          <w:szCs w:val="22"/>
        </w:rPr>
        <w:t xml:space="preserve">niet voor een ieder te begrijpen. </w:t>
      </w:r>
      <w:r w:rsidRPr="004A374E">
        <w:rPr>
          <w:rFonts w:ascii="Verdana" w:hAnsi="Verdana"/>
          <w:iCs/>
          <w:sz w:val="22"/>
          <w:szCs w:val="22"/>
        </w:rPr>
        <w:t>Paul is de enige die dit meet en moet ook nog veel meer meten om conclusies te kunnen trekken over bijvoorbeeld melk.</w:t>
      </w:r>
      <w:r>
        <w:rPr>
          <w:rFonts w:ascii="Verdana" w:hAnsi="Verdana"/>
          <w:iCs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iCs/>
          <w:sz w:val="22"/>
          <w:szCs w:val="22"/>
        </w:rPr>
        <w:t xml:space="preserve">We blijven Paul met interesse volgen wat betreft dit onderzoek – en steunen hem van harte! </w:t>
      </w:r>
    </w:p>
    <w:p w:rsidR="004A374E" w:rsidRPr="00675F0D" w:rsidRDefault="004A374E" w:rsidP="0010117A">
      <w:pPr>
        <w:rPr>
          <w:rFonts w:ascii="Verdana" w:hAnsi="Verdana"/>
          <w:sz w:val="22"/>
          <w:szCs w:val="22"/>
        </w:rPr>
      </w:pPr>
    </w:p>
    <w:p w:rsidR="0010117A" w:rsidRPr="00675F0D" w:rsidRDefault="0010117A" w:rsidP="0010117A">
      <w:pPr>
        <w:rPr>
          <w:rFonts w:ascii="Verdana" w:hAnsi="Verdana"/>
          <w:sz w:val="22"/>
          <w:szCs w:val="22"/>
        </w:rPr>
      </w:pPr>
      <w:r w:rsidRPr="00675F0D">
        <w:rPr>
          <w:rFonts w:ascii="Verdana" w:hAnsi="Verdana"/>
          <w:sz w:val="22"/>
          <w:szCs w:val="22"/>
        </w:rPr>
        <w:t>22.00 Rondvraag en sluiting</w:t>
      </w:r>
    </w:p>
    <w:p w:rsidR="0002068D" w:rsidRPr="00675F0D" w:rsidRDefault="0002068D">
      <w:pPr>
        <w:rPr>
          <w:rFonts w:ascii="Verdana" w:hAnsi="Verdana"/>
          <w:sz w:val="22"/>
          <w:szCs w:val="22"/>
        </w:rPr>
      </w:pPr>
    </w:p>
    <w:sectPr w:rsidR="0002068D" w:rsidRPr="00675F0D" w:rsidSect="000206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9" w:rsidRDefault="002A2AF9" w:rsidP="00EF23AF">
      <w:r>
        <w:separator/>
      </w:r>
    </w:p>
  </w:endnote>
  <w:endnote w:type="continuationSeparator" w:id="0">
    <w:p w:rsidR="002A2AF9" w:rsidRDefault="002A2AF9" w:rsidP="00EF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9" w:rsidRDefault="002A2AF9" w:rsidP="00EF23AF">
      <w:r>
        <w:separator/>
      </w:r>
    </w:p>
  </w:footnote>
  <w:footnote w:type="continuationSeparator" w:id="0">
    <w:p w:rsidR="002A2AF9" w:rsidRDefault="002A2AF9" w:rsidP="00EF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F1C"/>
    <w:multiLevelType w:val="hybridMultilevel"/>
    <w:tmpl w:val="39C8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019A5"/>
    <w:multiLevelType w:val="hybridMultilevel"/>
    <w:tmpl w:val="ED080766"/>
    <w:lvl w:ilvl="0" w:tplc="263E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FAC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A2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3E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86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3E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46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528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C8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76B37D1"/>
    <w:multiLevelType w:val="hybridMultilevel"/>
    <w:tmpl w:val="A2CAA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D2CEB"/>
    <w:multiLevelType w:val="hybridMultilevel"/>
    <w:tmpl w:val="C42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03B0"/>
    <w:multiLevelType w:val="hybridMultilevel"/>
    <w:tmpl w:val="465C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4CA"/>
    <w:multiLevelType w:val="hybridMultilevel"/>
    <w:tmpl w:val="B7EEB906"/>
    <w:lvl w:ilvl="0" w:tplc="AAC25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52B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D00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32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423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1C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EC6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CA4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B4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55B7562"/>
    <w:multiLevelType w:val="hybridMultilevel"/>
    <w:tmpl w:val="0E72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23EC"/>
    <w:multiLevelType w:val="hybridMultilevel"/>
    <w:tmpl w:val="75501D42"/>
    <w:lvl w:ilvl="0" w:tplc="BA608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167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E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C4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6A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9C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12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C0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01D5952"/>
    <w:multiLevelType w:val="hybridMultilevel"/>
    <w:tmpl w:val="74BA95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5C9F"/>
    <w:multiLevelType w:val="hybridMultilevel"/>
    <w:tmpl w:val="BCB8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40CC"/>
    <w:multiLevelType w:val="hybridMultilevel"/>
    <w:tmpl w:val="0C7C5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5C075C"/>
    <w:multiLevelType w:val="hybridMultilevel"/>
    <w:tmpl w:val="20C476A2"/>
    <w:lvl w:ilvl="0" w:tplc="4D8A06D2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C1A3E"/>
    <w:multiLevelType w:val="hybridMultilevel"/>
    <w:tmpl w:val="9B0C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C4673"/>
    <w:multiLevelType w:val="hybridMultilevel"/>
    <w:tmpl w:val="7B7A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A"/>
    <w:rsid w:val="0002068D"/>
    <w:rsid w:val="0010117A"/>
    <w:rsid w:val="001136DB"/>
    <w:rsid w:val="00113BFB"/>
    <w:rsid w:val="001C124A"/>
    <w:rsid w:val="0022376C"/>
    <w:rsid w:val="002A2AF9"/>
    <w:rsid w:val="003426F4"/>
    <w:rsid w:val="00432F56"/>
    <w:rsid w:val="004A374E"/>
    <w:rsid w:val="00675F0D"/>
    <w:rsid w:val="00753F16"/>
    <w:rsid w:val="0097501B"/>
    <w:rsid w:val="00AA2184"/>
    <w:rsid w:val="00B23A99"/>
    <w:rsid w:val="00BF3010"/>
    <w:rsid w:val="00D86CC1"/>
    <w:rsid w:val="00E9657F"/>
    <w:rsid w:val="00EF23AF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F301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F23A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23AF"/>
  </w:style>
  <w:style w:type="paragraph" w:styleId="Voettekst">
    <w:name w:val="footer"/>
    <w:basedOn w:val="Normaal"/>
    <w:link w:val="VoettekstTeken"/>
    <w:uiPriority w:val="99"/>
    <w:unhideWhenUsed/>
    <w:rsid w:val="00EF23A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23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F301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F23A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23AF"/>
  </w:style>
  <w:style w:type="paragraph" w:styleId="Voettekst">
    <w:name w:val="footer"/>
    <w:basedOn w:val="Normaal"/>
    <w:link w:val="VoettekstTeken"/>
    <w:uiPriority w:val="99"/>
    <w:unhideWhenUsed/>
    <w:rsid w:val="00EF23A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4730</Characters>
  <Application>Microsoft Macintosh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van't Hooft</dc:creator>
  <cp:keywords/>
  <dc:description/>
  <cp:lastModifiedBy>katrien van't Hooft</cp:lastModifiedBy>
  <cp:revision>2</cp:revision>
  <dcterms:created xsi:type="dcterms:W3CDTF">2013-10-11T15:54:00Z</dcterms:created>
  <dcterms:modified xsi:type="dcterms:W3CDTF">2013-10-11T15:54:00Z</dcterms:modified>
</cp:coreProperties>
</file>